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FDCB0" w14:textId="30BB2576" w:rsidR="00BB69F2" w:rsidRPr="006F7D25" w:rsidRDefault="00BB69F2" w:rsidP="0008456B">
      <w:pPr>
        <w:pStyle w:val="DocHead"/>
        <w:spacing w:before="0" w:after="0" w:line="240" w:lineRule="exact"/>
        <w:ind w:left="-119" w:right="-136" w:firstLine="119"/>
        <w:rPr>
          <w:szCs w:val="24"/>
        </w:rPr>
      </w:pPr>
    </w:p>
    <w:p w14:paraId="166211B3" w14:textId="77777777" w:rsidR="00BB69F2" w:rsidRPr="006F7D25" w:rsidRDefault="00D412C6" w:rsidP="001854F3">
      <w:pPr>
        <w:pStyle w:val="Els-Title"/>
      </w:pPr>
      <w:r w:rsidRPr="001854F3">
        <w:fldChar w:fldCharType="begin"/>
      </w:r>
      <w:r w:rsidR="00BB69F2" w:rsidRPr="001854F3">
        <w:instrText xml:space="preserve"> MACROBUTTON NoMacro Click here, type the title of your paper, Capitalize first letter</w:instrText>
      </w:r>
      <w:r w:rsidRPr="001854F3">
        <w:fldChar w:fldCharType="end"/>
      </w:r>
    </w:p>
    <w:p w14:paraId="4B4DB7A0" w14:textId="4648C8F6" w:rsidR="00BB69F2" w:rsidRPr="006F7D25" w:rsidRDefault="001854F3">
      <w:pPr>
        <w:pStyle w:val="Els-Author"/>
        <w:ind w:right="2"/>
        <w:rPr>
          <w:lang w:eastAsia="zh-CN"/>
        </w:rPr>
      </w:pPr>
      <w:r>
        <w:t>Jane Doe¹*, John Smith²</w:t>
      </w:r>
    </w:p>
    <w:p w14:paraId="7F8A466B" w14:textId="37CA63C0" w:rsidR="00BB69F2" w:rsidRPr="006F7D25" w:rsidRDefault="001854F3">
      <w:pPr>
        <w:pStyle w:val="Els-Affiliation"/>
      </w:pPr>
      <w:r>
        <w:t>¹Department of GIS, University X, City</w:t>
      </w:r>
      <w:r w:rsidR="00D037AD">
        <w:t xml:space="preserve"> and Postcode</w:t>
      </w:r>
      <w:r>
        <w:t>, Country</w:t>
      </w:r>
      <w:r>
        <w:br/>
        <w:t>²Department Y, Institution Z, City</w:t>
      </w:r>
      <w:r w:rsidR="00D037AD">
        <w:t xml:space="preserve"> and Postcode</w:t>
      </w:r>
      <w:r>
        <w:t>, Country</w:t>
      </w:r>
    </w:p>
    <w:p w14:paraId="76BC7A24" w14:textId="76CFD079" w:rsidR="00BB69F2" w:rsidRPr="006F7D25" w:rsidRDefault="00570684" w:rsidP="00570684">
      <w:pPr>
        <w:pStyle w:val="Els-footnote"/>
        <w:ind w:firstLine="120"/>
        <w:jc w:val="center"/>
        <w:rPr>
          <w:lang w:eastAsia="zh-CN"/>
        </w:rPr>
      </w:pPr>
      <w:r>
        <w:t>* Corresponding author</w:t>
      </w:r>
      <w:r>
        <w:rPr>
          <w:i/>
          <w:iCs/>
        </w:rPr>
        <w:t>:</w:t>
      </w:r>
      <w:r>
        <w:t xml:space="preserve"> </w:t>
      </w:r>
      <w:r>
        <w:fldChar w:fldCharType="begin"/>
      </w:r>
      <w:r>
        <w:instrText xml:space="preserve"> MACROBUTTON NoMacro author@institute.xxx </w:instrText>
      </w:r>
      <w:r>
        <w:fldChar w:fldCharType="end"/>
      </w:r>
    </w:p>
    <w:p w14:paraId="37A6C046" w14:textId="77777777" w:rsidR="00BB69F2" w:rsidRPr="006F7D25" w:rsidRDefault="00BB69F2">
      <w:pPr>
        <w:pStyle w:val="Els-Abstract-head"/>
        <w:spacing w:before="200"/>
      </w:pPr>
      <w:r w:rsidRPr="006F7D25">
        <w:t>Abstract</w:t>
      </w:r>
    </w:p>
    <w:p w14:paraId="132B0763" w14:textId="41327F3B" w:rsidR="00BB69F2" w:rsidRPr="006F7D25" w:rsidRDefault="00E87CBD">
      <w:pPr>
        <w:pStyle w:val="Els-Abstract-text"/>
      </w:pPr>
      <w:r>
        <w:t>This is a placeholder abstract. It should summarize the objectives, methods, and results of the research.</w:t>
      </w:r>
    </w:p>
    <w:p w14:paraId="0FD30059" w14:textId="77777777" w:rsidR="00310CD8" w:rsidRDefault="00310CD8" w:rsidP="00D831AA">
      <w:pPr>
        <w:pStyle w:val="Els-keywords"/>
        <w:rPr>
          <w:i/>
        </w:rPr>
      </w:pPr>
    </w:p>
    <w:p w14:paraId="22CF96AD" w14:textId="5BF39623" w:rsidR="00D831AA" w:rsidRPr="006F7D25" w:rsidRDefault="00D831AA" w:rsidP="00D831AA">
      <w:pPr>
        <w:pStyle w:val="Els-keywords"/>
      </w:pPr>
      <w:r w:rsidRPr="006F7D25">
        <w:rPr>
          <w:i/>
        </w:rPr>
        <w:t>Keywords:</w:t>
      </w:r>
      <w:r w:rsidRPr="006F7D25">
        <w:t xml:space="preserve"> </w:t>
      </w:r>
      <w:r w:rsidR="00873E3E">
        <w:t>GeoAI</w:t>
      </w:r>
      <w:r w:rsidR="00DD6E59">
        <w:t>;</w:t>
      </w:r>
      <w:r w:rsidR="00873E3E">
        <w:t xml:space="preserve"> remote sensing</w:t>
      </w:r>
      <w:r w:rsidR="00DD6E59">
        <w:t>;</w:t>
      </w:r>
      <w:r w:rsidR="00873E3E">
        <w:t xml:space="preserve"> deep learning</w:t>
      </w:r>
      <w:r w:rsidR="00DD6E59">
        <w:t>;</w:t>
      </w:r>
      <w:r w:rsidR="00873E3E">
        <w:t xml:space="preserve"> spatial analysis</w:t>
      </w:r>
      <w:r w:rsidR="00475B91">
        <w:t>;</w:t>
      </w:r>
      <w:r w:rsidR="00873E3E">
        <w:t xml:space="preserve"> sustainability.</w:t>
      </w:r>
    </w:p>
    <w:p w14:paraId="10D42D9D" w14:textId="24F1897B" w:rsidR="00BB69F2" w:rsidRPr="006F7D25" w:rsidRDefault="007F6CA9">
      <w:pPr>
        <w:pStyle w:val="Els-1storder-head"/>
      </w:pPr>
      <w:r w:rsidRPr="007F6CA9">
        <w:t>Introduction</w:t>
      </w:r>
    </w:p>
    <w:p w14:paraId="36E68D71" w14:textId="6054FA11" w:rsidR="00BB69F2" w:rsidRPr="006F7D25" w:rsidRDefault="00680158">
      <w:pPr>
        <w:pStyle w:val="Els-body-text"/>
        <w:ind w:right="-28"/>
      </w:pPr>
      <w:r w:rsidRPr="00680158">
        <w:t>This section focuses on brief of your research, limitations of earlier research, recent technologies, need of your study, etc. Clearly state the research question or objective. Provide a brief literature review to contextualize the study. Clearly articulate the hypothesis or research aim. Here introduces the paper, and put a nomenclature, if necessary, in a box with the same font size as the rest of the paper. The paragraphs continue from here and are only separated by headings, subheadings, images and formulae.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r w:rsidR="00BB69F2" w:rsidRPr="006F7D25">
        <w:t xml:space="preserve"> The section headings are arranged by numbers, bold and 10 pt. Here </w:t>
      </w:r>
      <w:r w:rsidR="00F97944" w:rsidRPr="006F7D25">
        <w:t>follow</w:t>
      </w:r>
      <w:r w:rsidR="00BB69F2" w:rsidRPr="006F7D25">
        <w:t xml:space="preserve"> further instructions for authors.</w:t>
      </w:r>
    </w:p>
    <w:p w14:paraId="55B99E8D" w14:textId="77777777" w:rsidR="00BB69F2" w:rsidRPr="006F7D25" w:rsidRDefault="00BB69F2">
      <w:pPr>
        <w:pStyle w:val="Els-2ndorder-head"/>
      </w:pPr>
      <w:r w:rsidRPr="006F7D25">
        <w:t>Tables</w:t>
      </w:r>
    </w:p>
    <w:p w14:paraId="4D045DD7" w14:textId="77777777" w:rsidR="00BB69F2" w:rsidRPr="006F7D25" w:rsidRDefault="00BB69F2">
      <w:pPr>
        <w:pStyle w:val="Els-body-text"/>
      </w:pPr>
      <w:r w:rsidRPr="006F7D25">
        <w:t xml:space="preserve">All tables should be numbered with Arabic numerals. </w:t>
      </w:r>
      <w:r w:rsidRPr="006F7D25">
        <w:rPr>
          <w:szCs w:val="22"/>
        </w:rPr>
        <w:t>Every table should have a caption.</w:t>
      </w:r>
      <w:r w:rsidRPr="006F7D25">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F7D25">
        <w:t xml:space="preserve">the </w:t>
      </w:r>
      <w:r w:rsidRPr="006F7D25">
        <w:t>authors may find useful.</w:t>
      </w:r>
    </w:p>
    <w:p w14:paraId="3B90DA0C" w14:textId="77777777" w:rsidR="00BB69F2" w:rsidRPr="006F7D25" w:rsidRDefault="00BB69F2">
      <w:pPr>
        <w:pStyle w:val="Els-caption"/>
        <w:spacing w:after="80"/>
        <w:ind w:left="1325"/>
      </w:pPr>
      <w:r w:rsidRPr="006F7D25">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F7D25" w14:paraId="416453D7" w14:textId="77777777">
        <w:trPr>
          <w:jc w:val="center"/>
        </w:trPr>
        <w:tc>
          <w:tcPr>
            <w:tcW w:w="3291" w:type="dxa"/>
            <w:tcBorders>
              <w:top w:val="single" w:sz="4" w:space="0" w:color="auto"/>
              <w:bottom w:val="single" w:sz="4" w:space="0" w:color="auto"/>
            </w:tcBorders>
          </w:tcPr>
          <w:p w14:paraId="3F09C923" w14:textId="77777777" w:rsidR="00BB69F2" w:rsidRPr="006F7D25" w:rsidRDefault="00BB69F2">
            <w:pPr>
              <w:pStyle w:val="Els-table-text"/>
            </w:pPr>
            <w:r w:rsidRPr="006F7D25">
              <w:t>An example of a column heading</w:t>
            </w:r>
          </w:p>
        </w:tc>
        <w:tc>
          <w:tcPr>
            <w:tcW w:w="1450" w:type="dxa"/>
            <w:tcBorders>
              <w:top w:val="single" w:sz="4" w:space="0" w:color="auto"/>
              <w:bottom w:val="single" w:sz="4" w:space="0" w:color="auto"/>
            </w:tcBorders>
          </w:tcPr>
          <w:p w14:paraId="75762831" w14:textId="77777777" w:rsidR="00BB69F2" w:rsidRPr="006F7D25" w:rsidRDefault="00BB69F2">
            <w:pPr>
              <w:pStyle w:val="Els-table-text"/>
            </w:pPr>
            <w:r w:rsidRPr="006F7D25">
              <w:t>Column A (</w:t>
            </w:r>
            <w:r w:rsidRPr="006F7D25">
              <w:rPr>
                <w:i/>
              </w:rPr>
              <w:t>t</w:t>
            </w:r>
            <w:r w:rsidRPr="006F7D25">
              <w:t>)</w:t>
            </w:r>
          </w:p>
        </w:tc>
        <w:tc>
          <w:tcPr>
            <w:tcW w:w="1450" w:type="dxa"/>
            <w:tcBorders>
              <w:top w:val="single" w:sz="4" w:space="0" w:color="auto"/>
              <w:bottom w:val="single" w:sz="4" w:space="0" w:color="auto"/>
            </w:tcBorders>
          </w:tcPr>
          <w:p w14:paraId="50F0CFE5" w14:textId="77777777" w:rsidR="00BB69F2" w:rsidRPr="006F7D25" w:rsidRDefault="00BB69F2">
            <w:pPr>
              <w:pStyle w:val="Els-table-text"/>
            </w:pPr>
            <w:r w:rsidRPr="006F7D25">
              <w:t>Column B (</w:t>
            </w:r>
            <w:r w:rsidRPr="006F7D25">
              <w:rPr>
                <w:i/>
                <w:iCs/>
              </w:rPr>
              <w:t>t</w:t>
            </w:r>
            <w:r w:rsidRPr="006F7D25">
              <w:t>)</w:t>
            </w:r>
          </w:p>
        </w:tc>
      </w:tr>
      <w:tr w:rsidR="00BB69F2" w:rsidRPr="006F7D25" w14:paraId="64A7E10B" w14:textId="77777777">
        <w:trPr>
          <w:jc w:val="center"/>
        </w:trPr>
        <w:tc>
          <w:tcPr>
            <w:tcW w:w="3291" w:type="dxa"/>
            <w:tcBorders>
              <w:top w:val="single" w:sz="4" w:space="0" w:color="auto"/>
            </w:tcBorders>
          </w:tcPr>
          <w:p w14:paraId="40F13C2B" w14:textId="77777777" w:rsidR="00BB69F2" w:rsidRPr="006F7D25" w:rsidRDefault="00BB69F2">
            <w:pPr>
              <w:pStyle w:val="Els-table-text"/>
            </w:pPr>
            <w:r w:rsidRPr="006F7D25">
              <w:t>And an entry</w:t>
            </w:r>
          </w:p>
        </w:tc>
        <w:tc>
          <w:tcPr>
            <w:tcW w:w="1450" w:type="dxa"/>
            <w:tcBorders>
              <w:top w:val="single" w:sz="4" w:space="0" w:color="auto"/>
            </w:tcBorders>
          </w:tcPr>
          <w:p w14:paraId="019E0807" w14:textId="77777777" w:rsidR="00BB69F2" w:rsidRPr="006F7D25" w:rsidRDefault="00BB69F2">
            <w:pPr>
              <w:pStyle w:val="Els-table-text"/>
            </w:pPr>
            <w:r w:rsidRPr="006F7D25">
              <w:t>1</w:t>
            </w:r>
          </w:p>
        </w:tc>
        <w:tc>
          <w:tcPr>
            <w:tcW w:w="1450" w:type="dxa"/>
            <w:tcBorders>
              <w:top w:val="single" w:sz="4" w:space="0" w:color="auto"/>
            </w:tcBorders>
          </w:tcPr>
          <w:p w14:paraId="26A6B62F" w14:textId="77777777" w:rsidR="00BB69F2" w:rsidRPr="006F7D25" w:rsidRDefault="00BB69F2">
            <w:pPr>
              <w:pStyle w:val="Els-table-text"/>
            </w:pPr>
            <w:r w:rsidRPr="006F7D25">
              <w:t>2</w:t>
            </w:r>
          </w:p>
        </w:tc>
      </w:tr>
      <w:tr w:rsidR="00BB69F2" w:rsidRPr="006F7D25" w14:paraId="780D7534" w14:textId="77777777">
        <w:trPr>
          <w:jc w:val="center"/>
        </w:trPr>
        <w:tc>
          <w:tcPr>
            <w:tcW w:w="3291" w:type="dxa"/>
          </w:tcPr>
          <w:p w14:paraId="177162A4" w14:textId="77777777" w:rsidR="00BB69F2" w:rsidRPr="006F7D25" w:rsidRDefault="00BB69F2">
            <w:pPr>
              <w:pStyle w:val="Els-table-text"/>
            </w:pPr>
            <w:r w:rsidRPr="006F7D25">
              <w:t>And another entry</w:t>
            </w:r>
          </w:p>
        </w:tc>
        <w:tc>
          <w:tcPr>
            <w:tcW w:w="1450" w:type="dxa"/>
          </w:tcPr>
          <w:p w14:paraId="73E1DE21" w14:textId="77777777" w:rsidR="00BB69F2" w:rsidRPr="006F7D25" w:rsidRDefault="00BB69F2">
            <w:pPr>
              <w:pStyle w:val="Els-table-text"/>
            </w:pPr>
            <w:r w:rsidRPr="006F7D25">
              <w:t>3</w:t>
            </w:r>
          </w:p>
        </w:tc>
        <w:tc>
          <w:tcPr>
            <w:tcW w:w="1450" w:type="dxa"/>
          </w:tcPr>
          <w:p w14:paraId="3B138CCD" w14:textId="77777777" w:rsidR="00BB69F2" w:rsidRPr="006F7D25" w:rsidRDefault="00BB69F2">
            <w:pPr>
              <w:pStyle w:val="Els-table-text"/>
            </w:pPr>
            <w:r w:rsidRPr="006F7D25">
              <w:t>4</w:t>
            </w:r>
          </w:p>
        </w:tc>
      </w:tr>
      <w:tr w:rsidR="00BB69F2" w:rsidRPr="006F7D25" w14:paraId="3B07C7BE" w14:textId="77777777">
        <w:trPr>
          <w:jc w:val="center"/>
        </w:trPr>
        <w:tc>
          <w:tcPr>
            <w:tcW w:w="3291" w:type="dxa"/>
            <w:tcBorders>
              <w:bottom w:val="single" w:sz="4" w:space="0" w:color="auto"/>
            </w:tcBorders>
          </w:tcPr>
          <w:p w14:paraId="375638D6" w14:textId="77777777" w:rsidR="00BB69F2" w:rsidRPr="006F7D25" w:rsidRDefault="00BB69F2">
            <w:pPr>
              <w:pStyle w:val="Els-table-text"/>
            </w:pPr>
            <w:r w:rsidRPr="006F7D25">
              <w:t>And another entry</w:t>
            </w:r>
          </w:p>
        </w:tc>
        <w:tc>
          <w:tcPr>
            <w:tcW w:w="1450" w:type="dxa"/>
            <w:tcBorders>
              <w:bottom w:val="single" w:sz="4" w:space="0" w:color="auto"/>
            </w:tcBorders>
          </w:tcPr>
          <w:p w14:paraId="01CF47C8" w14:textId="77777777" w:rsidR="00BB69F2" w:rsidRPr="006F7D25" w:rsidRDefault="00BB69F2">
            <w:pPr>
              <w:pStyle w:val="Els-table-text"/>
            </w:pPr>
            <w:r w:rsidRPr="006F7D25">
              <w:t>5</w:t>
            </w:r>
          </w:p>
        </w:tc>
        <w:tc>
          <w:tcPr>
            <w:tcW w:w="1450" w:type="dxa"/>
            <w:tcBorders>
              <w:bottom w:val="single" w:sz="4" w:space="0" w:color="auto"/>
            </w:tcBorders>
          </w:tcPr>
          <w:p w14:paraId="08017590" w14:textId="77777777" w:rsidR="00BB69F2" w:rsidRPr="006F7D25" w:rsidRDefault="00BB69F2">
            <w:pPr>
              <w:pStyle w:val="Els-table-text"/>
            </w:pPr>
            <w:r w:rsidRPr="006F7D25">
              <w:t>6</w:t>
            </w:r>
          </w:p>
        </w:tc>
      </w:tr>
    </w:tbl>
    <w:p w14:paraId="348697DC" w14:textId="77777777" w:rsidR="00BB69F2" w:rsidRPr="006F7D25" w:rsidRDefault="00BB69F2">
      <w:pPr>
        <w:pStyle w:val="Els-2ndorder-head"/>
      </w:pPr>
      <w:r w:rsidRPr="006F7D25">
        <w:lastRenderedPageBreak/>
        <w:t>Construction of references</w:t>
      </w:r>
    </w:p>
    <w:p w14:paraId="2A7CA74B" w14:textId="77777777" w:rsidR="00BB69F2" w:rsidRPr="006F7D25" w:rsidRDefault="00BB69F2" w:rsidP="002B043F">
      <w:pPr>
        <w:widowControl/>
        <w:autoSpaceDE w:val="0"/>
        <w:autoSpaceDN w:val="0"/>
        <w:adjustRightInd w:val="0"/>
        <w:ind w:firstLine="238"/>
        <w:jc w:val="both"/>
      </w:pPr>
      <w:r w:rsidRPr="006F7D25">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F7D25">
        <w:t xml:space="preserve"> </w:t>
      </w:r>
      <w:r w:rsidR="00EB32BC" w:rsidRPr="006F7D25">
        <w:t>[1]</w:t>
      </w:r>
      <w:r w:rsidRPr="006F7D25">
        <w:t xml:space="preserve"> or </w:t>
      </w:r>
      <w:r w:rsidR="00EB32BC" w:rsidRPr="006F7D25">
        <w:t>[2]</w:t>
      </w:r>
      <w:r w:rsidRPr="006F7D25">
        <w:t xml:space="preserve"> or </w:t>
      </w:r>
      <w:r w:rsidR="00EB32BC" w:rsidRPr="006F7D25">
        <w:t>[3]</w:t>
      </w:r>
      <w:r w:rsidRPr="006F7D25">
        <w:t xml:space="preserve"> in the text. </w:t>
      </w:r>
    </w:p>
    <w:p w14:paraId="0B2AAFF5" w14:textId="77777777" w:rsidR="00BB69F2" w:rsidRPr="006F7D25" w:rsidRDefault="00BB69F2">
      <w:pPr>
        <w:pStyle w:val="Els-body-text"/>
      </w:pPr>
      <w:r w:rsidRPr="006F7D25">
        <w:t>Some examples of how your references should be listed are given at the end of this template in the ‘References’ section, which will allow you to assemble your reference list according to the correct format and font size.</w:t>
      </w:r>
    </w:p>
    <w:p w14:paraId="7FACF6F5" w14:textId="50BA0321" w:rsidR="00BB69F2" w:rsidRPr="006F7D25" w:rsidRDefault="00B177C8">
      <w:pPr>
        <w:pStyle w:val="Els-2ndorder-head"/>
      </w:pPr>
      <w:r>
        <w:t>Figures</w:t>
      </w:r>
    </w:p>
    <w:p w14:paraId="298B149C" w14:textId="07092812" w:rsidR="00BB69F2" w:rsidRDefault="00B177C8">
      <w:pPr>
        <w:pStyle w:val="Els-body-text"/>
      </w:pPr>
      <w:r w:rsidRPr="006F7D25">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6A45C95" w14:textId="77777777" w:rsidR="00125A20" w:rsidRPr="006F7D25" w:rsidRDefault="00125A20" w:rsidP="00125A20">
      <w:pPr>
        <w:spacing w:line="360" w:lineRule="auto"/>
        <w:jc w:val="center"/>
      </w:pPr>
      <w:r>
        <w:rPr>
          <w:noProof/>
          <w:sz w:val="22"/>
          <w:szCs w:val="22"/>
        </w:rPr>
        <w:drawing>
          <wp:inline distT="0" distB="0" distL="0" distR="0" wp14:anchorId="6D80CBBC" wp14:editId="0114EA74">
            <wp:extent cx="1990343" cy="1316944"/>
            <wp:effectExtent l="0" t="0" r="0" b="0"/>
            <wp:docPr id="1887108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8816" cy="1322551"/>
                    </a:xfrm>
                    <a:prstGeom prst="rect">
                      <a:avLst/>
                    </a:prstGeom>
                    <a:noFill/>
                  </pic:spPr>
                </pic:pic>
              </a:graphicData>
            </a:graphic>
          </wp:inline>
        </w:drawing>
      </w:r>
    </w:p>
    <w:p w14:paraId="3A8077CD" w14:textId="77777777" w:rsidR="00125A20" w:rsidRPr="006F7D25" w:rsidRDefault="00125A20" w:rsidP="00125A20">
      <w:pPr>
        <w:pStyle w:val="Els-caption"/>
        <w:jc w:val="center"/>
      </w:pPr>
      <w:r w:rsidRPr="006F7D25">
        <w:t xml:space="preserve">Fig. 1. </w:t>
      </w:r>
      <w:r w:rsidRPr="004C4711">
        <w:t>This is the sample figure</w:t>
      </w:r>
      <w:r w:rsidRPr="006F7D25">
        <w:t>.</w:t>
      </w:r>
    </w:p>
    <w:p w14:paraId="57A26509" w14:textId="7C787F34" w:rsidR="00BB69F2" w:rsidRPr="006F7D25" w:rsidRDefault="007B0A62">
      <w:pPr>
        <w:pStyle w:val="Els-2ndorder-head"/>
      </w:pPr>
      <w:r w:rsidRPr="007B0A62">
        <w:t>Equations</w:t>
      </w:r>
    </w:p>
    <w:p w14:paraId="17CBC2DB" w14:textId="506BC0F3" w:rsidR="005F60C2" w:rsidRDefault="005F60C2" w:rsidP="005F60C2">
      <w:pPr>
        <w:pStyle w:val="Els-body-text"/>
        <w:rPr>
          <w:szCs w:val="16"/>
        </w:rPr>
      </w:pPr>
      <w:r w:rsidRPr="006F7D25">
        <w:rPr>
          <w:szCs w:val="16"/>
        </w:rPr>
        <w:t>Equations and formulae should be typed in MathType, and numbered consecutively with Arabic numerals in parentheses on the right-hand side of the page (if referred to explicitly in the text)</w:t>
      </w:r>
      <w:r w:rsidRPr="006F7D25">
        <w:rPr>
          <w:rFonts w:hint="eastAsia"/>
          <w:szCs w:val="16"/>
          <w:lang w:eastAsia="zh-CN"/>
        </w:rPr>
        <w:t>.</w:t>
      </w:r>
      <w:r w:rsidRPr="006F7D25">
        <w:rPr>
          <w:szCs w:val="16"/>
        </w:rPr>
        <w:t xml:space="preserve"> They should also be separated from the surrounding text by one space.</w:t>
      </w:r>
    </w:p>
    <w:p w14:paraId="1FB9855E" w14:textId="77777777" w:rsidR="00033713" w:rsidRPr="006F7D25" w:rsidRDefault="00033713" w:rsidP="00033713">
      <w:pPr>
        <w:pStyle w:val="Els-equation"/>
        <w:tabs>
          <w:tab w:val="clear" w:pos="9120"/>
          <w:tab w:val="left" w:pos="7365"/>
          <w:tab w:val="right" w:pos="9214"/>
        </w:tabs>
        <w:ind w:left="0" w:firstLine="480"/>
        <w:jc w:val="center"/>
      </w:pPr>
      <w:r>
        <w:rPr>
          <w:i w:val="0"/>
          <w:noProof w:val="0"/>
          <w:sz w:val="22"/>
          <w:szCs w:val="22"/>
          <w:lang w:val="en-GB"/>
        </w:rPr>
        <w:t xml:space="preserve">                                                            </w:t>
      </w:r>
      <m:oMath>
        <m:r>
          <w:rPr>
            <w:rFonts w:ascii="Cambria Math"/>
            <w:sz w:val="22"/>
            <w:szCs w:val="22"/>
            <w:lang w:val="en-GB"/>
          </w:rPr>
          <m:t>c=</m:t>
        </m:r>
        <m:f>
          <m:fPr>
            <m:ctrlPr>
              <w:rPr>
                <w:rFonts w:ascii="Cambria Math" w:hAnsi="Cambria Math"/>
                <w:sz w:val="22"/>
                <w:szCs w:val="22"/>
                <w:lang w:val="en-GB"/>
              </w:rPr>
            </m:ctrlPr>
          </m:fPr>
          <m:num>
            <m:r>
              <w:rPr>
                <w:rFonts w:ascii="Cambria Math"/>
                <w:sz w:val="22"/>
                <w:szCs w:val="22"/>
                <w:lang w:val="en-GB"/>
              </w:rPr>
              <m:t>a</m:t>
            </m:r>
          </m:num>
          <m:den>
            <m:r>
              <w:rPr>
                <w:rFonts w:ascii="Cambria Math"/>
                <w:sz w:val="22"/>
                <w:szCs w:val="22"/>
                <w:lang w:val="en-GB"/>
              </w:rPr>
              <m:t>b</m:t>
            </m:r>
          </m:den>
        </m:f>
      </m:oMath>
      <w:r w:rsidRPr="006F7D25">
        <w:rPr>
          <w:i w:val="0"/>
          <w:iCs/>
        </w:rPr>
        <w:tab/>
      </w:r>
      <w:r w:rsidRPr="006F7D25">
        <w:rPr>
          <w:i w:val="0"/>
          <w:iCs/>
        </w:rPr>
        <w:tab/>
      </w:r>
      <w:r w:rsidRPr="006F7D25">
        <w:rPr>
          <w:i w:val="0"/>
          <w:iCs/>
        </w:rPr>
        <w:tab/>
        <w:t xml:space="preserve"> (1)</w:t>
      </w:r>
    </w:p>
    <w:p w14:paraId="266CC565" w14:textId="60300E0D" w:rsidR="00BB69F2" w:rsidRPr="006F7D25" w:rsidRDefault="005A340C">
      <w:pPr>
        <w:pStyle w:val="Els-1storder-head"/>
      </w:pPr>
      <w:r w:rsidRPr="005A340C">
        <w:t>Literature Review</w:t>
      </w:r>
    </w:p>
    <w:p w14:paraId="0ACE62A8" w14:textId="6943148A" w:rsidR="00F668CA" w:rsidRPr="006F7D25" w:rsidRDefault="00CF3943">
      <w:pPr>
        <w:pStyle w:val="Els-body-text"/>
      </w:pPr>
      <w:r w:rsidRPr="00CF3943">
        <w:t>A literature review is a critical summary of existing research on a specific topic. It helps establish what is already known, identify gaps, and justify the need for your study.</w:t>
      </w:r>
    </w:p>
    <w:p w14:paraId="2AAB86CC" w14:textId="77777777" w:rsidR="00BB69F2" w:rsidRPr="006F7D25" w:rsidRDefault="00BB69F2">
      <w:pPr>
        <w:pStyle w:val="CommentText"/>
      </w:pPr>
    </w:p>
    <w:p w14:paraId="51459164" w14:textId="0E6274D2" w:rsidR="0066792C" w:rsidRPr="006F7D25" w:rsidRDefault="00B27D17" w:rsidP="007A17D8">
      <w:pPr>
        <w:pStyle w:val="Els-1storder-head"/>
      </w:pPr>
      <w:r w:rsidRPr="00B27D17">
        <w:t>Methodology</w:t>
      </w:r>
    </w:p>
    <w:p w14:paraId="1439697F" w14:textId="3C612B24" w:rsidR="001E6569" w:rsidRDefault="00821F66" w:rsidP="001E6569">
      <w:pPr>
        <w:pStyle w:val="Els-body-text"/>
        <w:rPr>
          <w:szCs w:val="16"/>
          <w:lang w:val="en-IN"/>
        </w:rPr>
      </w:pPr>
      <w:r w:rsidRPr="00821F66">
        <w:rPr>
          <w:szCs w:val="16"/>
          <w:lang w:val="en-IN"/>
        </w:rPr>
        <w:t xml:space="preserve">The </w:t>
      </w:r>
      <w:r w:rsidRPr="00821F66">
        <w:rPr>
          <w:b/>
          <w:bCs/>
          <w:szCs w:val="16"/>
          <w:lang w:val="en-IN"/>
        </w:rPr>
        <w:t>Methodology</w:t>
      </w:r>
      <w:r w:rsidRPr="00821F66">
        <w:rPr>
          <w:szCs w:val="16"/>
          <w:lang w:val="en-IN"/>
        </w:rPr>
        <w:t xml:space="preserve"> section of a research paper or article </w:t>
      </w:r>
      <w:r w:rsidRPr="00821F66">
        <w:rPr>
          <w:b/>
          <w:bCs/>
          <w:szCs w:val="16"/>
          <w:lang w:val="en-IN"/>
        </w:rPr>
        <w:t>explains how the study was conducted</w:t>
      </w:r>
      <w:r w:rsidRPr="00821F66">
        <w:rPr>
          <w:szCs w:val="16"/>
          <w:lang w:val="en-IN"/>
        </w:rPr>
        <w:t xml:space="preserve">. It provides enough detail so that other researchers can </w:t>
      </w:r>
      <w:r w:rsidRPr="00821F66">
        <w:rPr>
          <w:b/>
          <w:bCs/>
          <w:szCs w:val="16"/>
          <w:lang w:val="en-IN"/>
        </w:rPr>
        <w:t>replicate or build upon</w:t>
      </w:r>
      <w:r w:rsidRPr="00821F66">
        <w:rPr>
          <w:szCs w:val="16"/>
          <w:lang w:val="en-IN"/>
        </w:rPr>
        <w:t xml:space="preserve"> your work.</w:t>
      </w:r>
      <w:r w:rsidR="001E6569">
        <w:rPr>
          <w:szCs w:val="16"/>
          <w:lang w:val="en-IN"/>
        </w:rPr>
        <w:t xml:space="preserve"> </w:t>
      </w:r>
      <w:r w:rsidR="00955AC0" w:rsidRPr="00955AC0">
        <w:rPr>
          <w:szCs w:val="16"/>
          <w:lang w:val="en-IN"/>
        </w:rPr>
        <w:t xml:space="preserve">Describe the experimental design, materials </w:t>
      </w:r>
      <w:r w:rsidR="00955AC0" w:rsidRPr="00955AC0">
        <w:rPr>
          <w:szCs w:val="16"/>
          <w:lang w:val="en-IN"/>
        </w:rPr>
        <w:lastRenderedPageBreak/>
        <w:t>used, and procedures followed. Include statistical methods and data analysis techniques. Ensure reproducibility by detailing methodologies comprehensively.</w:t>
      </w:r>
    </w:p>
    <w:p w14:paraId="35F4A02A" w14:textId="4441DAED" w:rsidR="001E6569" w:rsidRPr="001E6569" w:rsidRDefault="0083773F" w:rsidP="001E6569">
      <w:pPr>
        <w:pStyle w:val="Els-body-text"/>
        <w:rPr>
          <w:szCs w:val="16"/>
          <w:lang w:val="en-IN"/>
        </w:rPr>
      </w:pPr>
      <w:r>
        <w:rPr>
          <w:szCs w:val="16"/>
          <w:lang w:val="en-IN"/>
        </w:rPr>
        <w:t>For e</w:t>
      </w:r>
      <w:r w:rsidR="001E6569" w:rsidRPr="001E6569">
        <w:rPr>
          <w:szCs w:val="16"/>
          <w:lang w:val="en-IN"/>
        </w:rPr>
        <w:t>xample (for a GeoAI Paper)</w:t>
      </w:r>
    </w:p>
    <w:p w14:paraId="4E4E510F" w14:textId="04B12ED9" w:rsidR="00821F66" w:rsidRPr="00821F66" w:rsidRDefault="001E6569" w:rsidP="001E6569">
      <w:pPr>
        <w:pStyle w:val="Els-body-text"/>
        <w:rPr>
          <w:szCs w:val="16"/>
          <w:lang w:val="en-IN"/>
        </w:rPr>
      </w:pPr>
      <w:r w:rsidRPr="001E6569">
        <w:rPr>
          <w:szCs w:val="16"/>
          <w:lang w:val="en-IN"/>
        </w:rPr>
        <w:t>"This study employed a supervised machine learning approach to classify land cover from Sentinel-2 satellite imagery using a random forest algorithm. Ground truth data were collected from field surveys across three districts in western India. Image pre-processing was conducted using SNAP toolbox, and spatial analysis was carried out in QGIS. Accuracy assessment was performed using a confusion matrix and kappa coefficient."</w:t>
      </w:r>
    </w:p>
    <w:p w14:paraId="40F0B86C" w14:textId="4D6029A4" w:rsidR="00BB69F2" w:rsidRPr="006F7D25" w:rsidRDefault="00825D5B" w:rsidP="007A17D8">
      <w:pPr>
        <w:pStyle w:val="Els-1storder-head"/>
      </w:pPr>
      <w:r w:rsidRPr="00825D5B">
        <w:t>Results</w:t>
      </w:r>
      <w:r>
        <w:t xml:space="preserve"> and </w:t>
      </w:r>
      <w:r w:rsidRPr="00825D5B">
        <w:t>Discussion</w:t>
      </w:r>
    </w:p>
    <w:p w14:paraId="67C938ED" w14:textId="57407A21" w:rsidR="006D3B00" w:rsidRPr="006D3B00" w:rsidRDefault="00974E2E" w:rsidP="006D3B00">
      <w:pPr>
        <w:pStyle w:val="Els-body-text"/>
        <w:rPr>
          <w:lang w:val="en-IN"/>
        </w:rPr>
      </w:pPr>
      <w:r w:rsidRPr="00974E2E">
        <w:rPr>
          <w:lang w:val="en-IN"/>
        </w:rPr>
        <w:t xml:space="preserve">The </w:t>
      </w:r>
      <w:r w:rsidRPr="00974E2E">
        <w:rPr>
          <w:b/>
          <w:bCs/>
          <w:lang w:val="en-IN"/>
        </w:rPr>
        <w:t>Results and Discussion</w:t>
      </w:r>
      <w:r w:rsidRPr="00974E2E">
        <w:rPr>
          <w:lang w:val="en-IN"/>
        </w:rPr>
        <w:t xml:space="preserve"> section is one of the most critical parts of your research paper. It presents your </w:t>
      </w:r>
      <w:r w:rsidRPr="00974E2E">
        <w:rPr>
          <w:b/>
          <w:bCs/>
          <w:lang w:val="en-IN"/>
        </w:rPr>
        <w:t>findings</w:t>
      </w:r>
      <w:r w:rsidRPr="00974E2E">
        <w:rPr>
          <w:lang w:val="en-IN"/>
        </w:rPr>
        <w:t xml:space="preserve"> and interprets them in the context of your </w:t>
      </w:r>
      <w:r w:rsidRPr="00974E2E">
        <w:rPr>
          <w:b/>
          <w:bCs/>
          <w:lang w:val="en-IN"/>
        </w:rPr>
        <w:t>research questions, existing literature, and hypotheses</w:t>
      </w:r>
      <w:r w:rsidRPr="00974E2E">
        <w:rPr>
          <w:lang w:val="en-IN"/>
        </w:rPr>
        <w:t>.</w:t>
      </w:r>
      <w:r w:rsidR="00B971EF">
        <w:rPr>
          <w:lang w:val="en-IN"/>
        </w:rPr>
        <w:t xml:space="preserve"> </w:t>
      </w:r>
      <w:r w:rsidR="006D3B00" w:rsidRPr="006D3B00">
        <w:rPr>
          <w:b/>
          <w:bCs/>
          <w:lang w:val="en-IN"/>
        </w:rPr>
        <w:t>For e</w:t>
      </w:r>
      <w:r w:rsidR="00B971EF" w:rsidRPr="00B971EF">
        <w:rPr>
          <w:b/>
          <w:bCs/>
          <w:lang w:val="en-IN"/>
        </w:rPr>
        <w:t>xample:</w:t>
      </w:r>
      <w:r w:rsidR="00B971EF">
        <w:rPr>
          <w:b/>
          <w:bCs/>
          <w:lang w:val="en-IN"/>
        </w:rPr>
        <w:t xml:space="preserve"> </w:t>
      </w:r>
      <w:r w:rsidR="00B971EF" w:rsidRPr="00B971EF">
        <w:rPr>
          <w:lang w:val="en-IN"/>
        </w:rPr>
        <w:t>“The land cover classification yielded an overall accuracy of 92.3% with a kappa coefficient of 0.89. The confusion matrix (Table 2) shows high precision for water bodies and urban areas.”</w:t>
      </w:r>
      <w:r w:rsidR="006D3B00">
        <w:rPr>
          <w:lang w:val="en-IN"/>
        </w:rPr>
        <w:t xml:space="preserve"> </w:t>
      </w:r>
      <w:r w:rsidR="006D3B00" w:rsidRPr="006D3B00">
        <w:rPr>
          <w:lang w:val="en-IN"/>
        </w:rPr>
        <w:t>“The classification accuracy achieved is comparable to prior work using CNNs (Smith et al., 2021), but with significantly lower computational cost. The lower performance in vegetated areas may be attributed to spectral overlap during the dry season.”</w:t>
      </w:r>
    </w:p>
    <w:p w14:paraId="6192F6F6" w14:textId="7CCE3373" w:rsidR="00B971EF" w:rsidRPr="00B971EF" w:rsidRDefault="006D3B00" w:rsidP="00B971EF">
      <w:pPr>
        <w:pStyle w:val="Els-body-text"/>
        <w:rPr>
          <w:lang w:val="en-IN"/>
        </w:rPr>
      </w:pPr>
      <w:r w:rsidRPr="006D3B00">
        <w:rPr>
          <w:lang w:val="en-IN"/>
        </w:rPr>
        <w:t>Present results in a logical sequence using tables, figures, and graphs. Avoid duplicating data in both tables and figures. Provide statistical significance and uncertainty where applicable. Interpret results and relate them to the study's objectives. Compare findings with previous research, discussing similarities and differences. Address limitations and suggest areas for future research.</w:t>
      </w:r>
    </w:p>
    <w:p w14:paraId="5B57D807" w14:textId="55D762CD" w:rsidR="007A17D8" w:rsidRPr="006F7D25" w:rsidRDefault="007A17D8" w:rsidP="007A17D8">
      <w:pPr>
        <w:pStyle w:val="Els-1storder-head"/>
      </w:pPr>
      <w:r w:rsidRPr="007A17D8">
        <w:t>Conclusion</w:t>
      </w:r>
      <w:r>
        <w:t>s and Future Scope</w:t>
      </w:r>
    </w:p>
    <w:p w14:paraId="52AD819F" w14:textId="43773520" w:rsidR="003767A7" w:rsidRPr="003767A7" w:rsidRDefault="003767A7" w:rsidP="003767A7">
      <w:pPr>
        <w:pStyle w:val="Els-body-text"/>
        <w:rPr>
          <w:lang w:val="en-IN"/>
        </w:rPr>
      </w:pPr>
      <w:r w:rsidRPr="003767A7">
        <w:rPr>
          <w:lang w:val="en-IN"/>
        </w:rPr>
        <w:t>Summarize key findings concisely.</w:t>
      </w:r>
      <w:r>
        <w:rPr>
          <w:lang w:val="en-IN"/>
        </w:rPr>
        <w:t xml:space="preserve"> </w:t>
      </w:r>
      <w:r w:rsidRPr="003767A7">
        <w:rPr>
          <w:lang w:val="en-IN"/>
        </w:rPr>
        <w:t>Discuss the broader implications of the research.</w:t>
      </w:r>
      <w:r>
        <w:rPr>
          <w:lang w:val="en-IN"/>
        </w:rPr>
        <w:t xml:space="preserve"> For example, </w:t>
      </w:r>
      <w:r w:rsidRPr="003767A7">
        <w:rPr>
          <w:lang w:val="en-IN"/>
        </w:rPr>
        <w:t>"This study presented a GeoAI-based approach for urban land-use classification using Sentinel-2 data and a Random Forest classifier. The model achieved high accuracy and demonstrated potential for rapid, large-scale land-use mapping. The approach is scalable and can support sustainable urban planning initiatives."</w:t>
      </w:r>
    </w:p>
    <w:p w14:paraId="40856AAE" w14:textId="77777777" w:rsidR="00BB69F2" w:rsidRPr="006F7D25" w:rsidRDefault="00BB69F2" w:rsidP="00596DDD">
      <w:pPr>
        <w:pStyle w:val="Els-acknowledgement"/>
        <w:spacing w:before="240" w:after="0" w:line="240" w:lineRule="exact"/>
      </w:pPr>
      <w:r w:rsidRPr="006F7D25">
        <w:t>Acknowledgements</w:t>
      </w:r>
    </w:p>
    <w:p w14:paraId="595A5E91" w14:textId="22CF6415" w:rsidR="00BB69F2" w:rsidRDefault="00347653">
      <w:pPr>
        <w:pStyle w:val="Els-body-text"/>
        <w:ind w:firstLine="240"/>
      </w:pPr>
      <w:r w:rsidRPr="00347653">
        <w:t>The authors would like to thank.</w:t>
      </w:r>
    </w:p>
    <w:p w14:paraId="60BBDCB7" w14:textId="77777777" w:rsidR="00DA3795" w:rsidRDefault="00DA3795" w:rsidP="00DA3795">
      <w:pPr>
        <w:pStyle w:val="Els-body-text"/>
        <w:ind w:firstLine="0"/>
        <w:rPr>
          <w:lang w:val="en-GB"/>
        </w:rPr>
      </w:pPr>
    </w:p>
    <w:p w14:paraId="10B815EF" w14:textId="0445CD00" w:rsidR="00DA3795" w:rsidRDefault="00DA3795" w:rsidP="00596DDD">
      <w:pPr>
        <w:pStyle w:val="Els-acknowledgement"/>
        <w:spacing w:before="0" w:after="0" w:line="240" w:lineRule="exact"/>
      </w:pPr>
      <w:r>
        <w:t>Author Contributions</w:t>
      </w:r>
      <w:r w:rsidR="009052C1">
        <w:t xml:space="preserve"> </w:t>
      </w:r>
      <w:r w:rsidR="009052C1" w:rsidRPr="009052C1">
        <w:t>(Compulsory)</w:t>
      </w:r>
    </w:p>
    <w:p w14:paraId="012E2C6C" w14:textId="77777777" w:rsidR="00DA3795" w:rsidRDefault="00DA3795" w:rsidP="00DA3795">
      <w:r>
        <w:t>J. Doe conceived the study and wrote the manuscript; J. Smith developed the geospatial analysis.</w:t>
      </w:r>
    </w:p>
    <w:p w14:paraId="699E9125" w14:textId="77777777" w:rsidR="00E307C1" w:rsidRDefault="00E307C1" w:rsidP="00E307C1">
      <w:pPr>
        <w:pStyle w:val="Els-acknowledgement"/>
        <w:spacing w:before="0" w:after="0" w:line="240" w:lineRule="exact"/>
      </w:pPr>
    </w:p>
    <w:p w14:paraId="636AE05B" w14:textId="255283FF" w:rsidR="00DA3795" w:rsidRDefault="00DA3795" w:rsidP="00596DDD">
      <w:pPr>
        <w:pStyle w:val="Els-acknowledgement"/>
        <w:spacing w:before="0" w:after="0" w:line="240" w:lineRule="exact"/>
      </w:pPr>
      <w:r>
        <w:t>Data Availability</w:t>
      </w:r>
    </w:p>
    <w:p w14:paraId="23A39B31" w14:textId="162DFAF3" w:rsidR="00DA3795" w:rsidRDefault="00DA3795" w:rsidP="00DA3795">
      <w:pPr>
        <w:pStyle w:val="Els-body-text"/>
        <w:ind w:firstLine="0"/>
      </w:pPr>
      <w:r>
        <w:t>Data are available on request from the corresponding author.</w:t>
      </w:r>
    </w:p>
    <w:p w14:paraId="40B8897C" w14:textId="77777777" w:rsidR="00596DDD" w:rsidRDefault="00596DDD" w:rsidP="00596DDD">
      <w:pPr>
        <w:pStyle w:val="Els-acknowledgement"/>
        <w:spacing w:before="0" w:after="0" w:line="240" w:lineRule="exact"/>
      </w:pPr>
    </w:p>
    <w:p w14:paraId="1E5F7157" w14:textId="1EB5D4FC" w:rsidR="000F767B" w:rsidRDefault="000F767B" w:rsidP="00596DDD">
      <w:pPr>
        <w:pStyle w:val="Els-acknowledgement"/>
        <w:spacing w:before="0" w:after="0" w:line="240" w:lineRule="exact"/>
      </w:pPr>
      <w:r>
        <w:t>Funding</w:t>
      </w:r>
    </w:p>
    <w:p w14:paraId="4E8BDAA4" w14:textId="77777777" w:rsidR="000F767B" w:rsidRDefault="000F767B" w:rsidP="000F767B">
      <w:r>
        <w:t>The authors received no financial support for this research.</w:t>
      </w:r>
    </w:p>
    <w:p w14:paraId="664F9CB8" w14:textId="77777777" w:rsidR="000F767B" w:rsidRDefault="000F767B" w:rsidP="000F767B">
      <w:pPr>
        <w:pStyle w:val="Els-acknowledgement"/>
        <w:spacing w:before="0" w:after="0" w:line="240" w:lineRule="exact"/>
      </w:pPr>
    </w:p>
    <w:p w14:paraId="173C2234" w14:textId="77777777" w:rsidR="000F767B" w:rsidRDefault="000F767B" w:rsidP="00596DDD">
      <w:pPr>
        <w:pStyle w:val="Els-acknowledgement"/>
        <w:spacing w:before="0" w:after="0" w:line="240" w:lineRule="exact"/>
      </w:pPr>
      <w:r>
        <w:t>Conflict of Interest</w:t>
      </w:r>
    </w:p>
    <w:p w14:paraId="78F8D2D2" w14:textId="77777777" w:rsidR="000F767B" w:rsidRDefault="000F767B" w:rsidP="000F767B">
      <w:r>
        <w:t>The authors declare no conflict of interest.</w:t>
      </w:r>
    </w:p>
    <w:p w14:paraId="7DDD3A83" w14:textId="77777777" w:rsidR="00BB69F2" w:rsidRPr="006F7D25" w:rsidRDefault="00BB69F2" w:rsidP="00FC1836">
      <w:pPr>
        <w:pStyle w:val="Els-reference-head"/>
        <w:spacing w:before="240" w:after="240" w:line="240" w:lineRule="exact"/>
      </w:pPr>
      <w:r w:rsidRPr="006F7D25">
        <w:t>References</w:t>
      </w:r>
    </w:p>
    <w:p w14:paraId="0D9A9593" w14:textId="4B9BAA7B" w:rsidR="00881F17" w:rsidRDefault="00881F17" w:rsidP="006C4A9B">
      <w:pPr>
        <w:pStyle w:val="ColorfulList-Accent11"/>
        <w:numPr>
          <w:ilvl w:val="0"/>
          <w:numId w:val="33"/>
        </w:numPr>
        <w:tabs>
          <w:tab w:val="left" w:pos="1980"/>
        </w:tabs>
        <w:spacing w:after="60"/>
        <w:jc w:val="both"/>
        <w:rPr>
          <w:rFonts w:ascii="Times New Roman" w:hAnsi="Times New Roman"/>
          <w:sz w:val="16"/>
          <w:szCs w:val="20"/>
        </w:rPr>
      </w:pPr>
      <w:r w:rsidRPr="00881F17">
        <w:rPr>
          <w:rFonts w:ascii="Times New Roman" w:hAnsi="Times New Roman"/>
          <w:sz w:val="16"/>
          <w:szCs w:val="20"/>
        </w:rPr>
        <w:t>Doe, J. (2024). Title of GeoAI article. GeoAI Insights, 1(1), 12–25.</w:t>
      </w:r>
    </w:p>
    <w:p w14:paraId="25496B3E" w14:textId="38CBF528" w:rsidR="0093645D" w:rsidRDefault="00881F17" w:rsidP="006C4A9B">
      <w:pPr>
        <w:pStyle w:val="ColorfulList-Accent11"/>
        <w:numPr>
          <w:ilvl w:val="0"/>
          <w:numId w:val="33"/>
        </w:numPr>
        <w:tabs>
          <w:tab w:val="left" w:pos="1980"/>
        </w:tabs>
        <w:spacing w:after="60"/>
        <w:jc w:val="both"/>
        <w:rPr>
          <w:rFonts w:ascii="Times New Roman" w:hAnsi="Times New Roman"/>
          <w:sz w:val="16"/>
          <w:szCs w:val="20"/>
        </w:rPr>
      </w:pPr>
      <w:r w:rsidRPr="00881F17">
        <w:rPr>
          <w:rFonts w:ascii="Times New Roman" w:hAnsi="Times New Roman"/>
          <w:sz w:val="16"/>
          <w:szCs w:val="20"/>
        </w:rPr>
        <w:t>Smith, J., &amp; Lee, A. (2023). Geospatial deep learning in resource mapping. Remote Sensing, 15(8), 1450.</w:t>
      </w:r>
    </w:p>
    <w:p w14:paraId="570F5553" w14:textId="2D484709" w:rsidR="00292562" w:rsidRPr="00AC73C2" w:rsidRDefault="00292562" w:rsidP="00292562">
      <w:pPr>
        <w:pStyle w:val="ColorfulList-Accent11"/>
        <w:tabs>
          <w:tab w:val="left" w:pos="1980"/>
        </w:tabs>
        <w:spacing w:after="60"/>
        <w:jc w:val="both"/>
        <w:rPr>
          <w:rFonts w:ascii="Times New Roman" w:hAnsi="Times New Roman"/>
          <w:b/>
          <w:bCs/>
          <w:sz w:val="20"/>
        </w:rPr>
      </w:pPr>
      <w:r w:rsidRPr="00AC73C2">
        <w:rPr>
          <w:rFonts w:ascii="Times New Roman" w:hAnsi="Times New Roman"/>
          <w:b/>
          <w:bCs/>
          <w:sz w:val="20"/>
        </w:rPr>
        <w:t>Include only relevant and cited sources. Verify the accuracy and completeness of citation details.</w:t>
      </w:r>
    </w:p>
    <w:sectPr w:rsidR="00292562" w:rsidRPr="00AC73C2" w:rsidSect="00404BE1">
      <w:headerReference w:type="even" r:id="rId10"/>
      <w:headerReference w:type="default" r:id="rId11"/>
      <w:footerReference w:type="even" r:id="rId12"/>
      <w:footerReference w:type="default" r:id="rId13"/>
      <w:headerReference w:type="first" r:id="rId14"/>
      <w:footerReference w:type="first" r:id="rId15"/>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DA00E" w14:textId="77777777" w:rsidR="004D2BC5" w:rsidRDefault="004D2BC5">
      <w:r>
        <w:separator/>
      </w:r>
    </w:p>
    <w:p w14:paraId="7DD1F57A" w14:textId="77777777" w:rsidR="004D2BC5" w:rsidRDefault="004D2BC5"/>
  </w:endnote>
  <w:endnote w:type="continuationSeparator" w:id="0">
    <w:p w14:paraId="2D78D300" w14:textId="77777777" w:rsidR="004D2BC5" w:rsidRDefault="004D2BC5">
      <w:r>
        <w:continuationSeparator/>
      </w:r>
    </w:p>
    <w:p w14:paraId="0F43827E" w14:textId="77777777" w:rsidR="004D2BC5" w:rsidRDefault="004D2B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CC54DBE-29EB-4714-8873-B98E5DF22357}"/>
    <w:embedBold r:id="rId2" w:fontKey="{D7BB6D38-B079-44C9-B5E8-6D2DACB2FF97}"/>
    <w:embedItalic r:id="rId3" w:fontKey="{A6BA6DF9-4109-4E9D-BA0D-5CA77AEC72A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4" w:fontKey="{187EAB8C-A316-4840-87CD-D80710567D5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195194527"/>
      <w:docPartObj>
        <w:docPartGallery w:val="Page Numbers (Bottom of Page)"/>
        <w:docPartUnique/>
      </w:docPartObj>
    </w:sdtPr>
    <w:sdtEndPr>
      <w:rPr>
        <w:noProof/>
      </w:rPr>
    </w:sdtEndPr>
    <w:sdtContent>
      <w:p w14:paraId="669E765D" w14:textId="4F26EEAA" w:rsidR="005C4C65" w:rsidRDefault="005C4C65">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67CD2C28" w14:textId="1279D2F3" w:rsidR="005C4C65" w:rsidRDefault="005C4C65" w:rsidP="005C4C65">
    <w:pPr>
      <w:pStyle w:val="Footer"/>
      <w:tabs>
        <w:tab w:val="clear" w:pos="4706"/>
        <w:tab w:val="clear" w:pos="9356"/>
        <w:tab w:val="clear" w:pos="10080"/>
        <w:tab w:val="left" w:pos="75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50339550"/>
      <w:docPartObj>
        <w:docPartGallery w:val="Page Numbers (Bottom of Page)"/>
        <w:docPartUnique/>
      </w:docPartObj>
    </w:sdtPr>
    <w:sdtEndPr>
      <w:rPr>
        <w:noProof/>
      </w:rPr>
    </w:sdtEndPr>
    <w:sdtContent>
      <w:p w14:paraId="6A77E845" w14:textId="2B636603" w:rsidR="005C4C65" w:rsidRDefault="005C4C65">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0DE70C09" w14:textId="77777777" w:rsidR="005C4C65" w:rsidRDefault="005C4C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12992693"/>
      <w:docPartObj>
        <w:docPartGallery w:val="Page Numbers (Bottom of Page)"/>
        <w:docPartUnique/>
      </w:docPartObj>
    </w:sdtPr>
    <w:sdtEndPr>
      <w:rPr>
        <w:noProof/>
      </w:rPr>
    </w:sdtEndPr>
    <w:sdtContent>
      <w:p w14:paraId="73C57435" w14:textId="1283B552" w:rsidR="005C4C65" w:rsidRDefault="005C4C65">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78D10C34" w14:textId="3D09BD9A" w:rsidR="00BB69F2" w:rsidRPr="001266D6" w:rsidRDefault="00404BE1" w:rsidP="001266D6">
    <w:pPr>
      <w:pStyle w:val="Footer"/>
    </w:pPr>
    <w:r w:rsidRPr="00404BE1">
      <w:rPr>
        <w:lang w:val="en-GB"/>
      </w:rPr>
      <w:t>Received</w:t>
    </w:r>
    <w:r>
      <w:rPr>
        <w:lang w:val="en-GB"/>
      </w:rPr>
      <w:t>:</w:t>
    </w:r>
    <w:r w:rsidRPr="00404BE1">
      <w:rPr>
        <w:lang w:val="en-GB"/>
      </w:rPr>
      <w:t xml:space="preserve"> 16 </w:t>
    </w:r>
    <w:r>
      <w:rPr>
        <w:lang w:val="en-GB"/>
      </w:rPr>
      <w:t>April</w:t>
    </w:r>
    <w:r w:rsidRPr="00404BE1">
      <w:rPr>
        <w:lang w:val="en-GB"/>
      </w:rPr>
      <w:t xml:space="preserve"> </w:t>
    </w:r>
    <w:r>
      <w:rPr>
        <w:lang w:val="en-GB"/>
      </w:rPr>
      <w:t>2025</w:t>
    </w:r>
    <w:r w:rsidRPr="00404BE1">
      <w:rPr>
        <w:lang w:val="en-GB"/>
      </w:rPr>
      <w:t xml:space="preserve">; </w:t>
    </w:r>
    <w:r>
      <w:rPr>
        <w:lang w:val="en-GB"/>
      </w:rPr>
      <w:t>R</w:t>
    </w:r>
    <w:r w:rsidRPr="00404BE1">
      <w:rPr>
        <w:lang w:val="en-GB"/>
      </w:rPr>
      <w:t>evised</w:t>
    </w:r>
    <w:r>
      <w:rPr>
        <w:lang w:val="en-GB"/>
      </w:rPr>
      <w:t>:</w:t>
    </w:r>
    <w:r w:rsidRPr="00404BE1">
      <w:rPr>
        <w:lang w:val="en-GB"/>
      </w:rPr>
      <w:t xml:space="preserve"> </w:t>
    </w:r>
    <w:r>
      <w:rPr>
        <w:lang w:val="en-GB"/>
      </w:rPr>
      <w:t>03</w:t>
    </w:r>
    <w:r w:rsidRPr="00404BE1">
      <w:rPr>
        <w:lang w:val="en-GB"/>
      </w:rPr>
      <w:t xml:space="preserve"> June 202</w:t>
    </w:r>
    <w:r>
      <w:rPr>
        <w:lang w:val="en-GB"/>
      </w:rPr>
      <w:t>5</w:t>
    </w:r>
    <w:r w:rsidRPr="00404BE1">
      <w:rPr>
        <w:lang w:val="en-GB"/>
      </w:rPr>
      <w:t>; Accepted</w:t>
    </w:r>
    <w:r>
      <w:rPr>
        <w:lang w:val="en-GB"/>
      </w:rPr>
      <w:t>:</w:t>
    </w:r>
    <w:r w:rsidRPr="00404BE1">
      <w:rPr>
        <w:lang w:val="en-GB"/>
      </w:rPr>
      <w:t xml:space="preserve"> 18 June 202</w:t>
    </w:r>
    <w:r>
      <w:rPr>
        <w:lang w:val="en-GB"/>
      </w:rPr>
      <w:t>5; Published: 02 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F12A5" w14:textId="77777777" w:rsidR="004D2BC5" w:rsidRDefault="004D2BC5">
      <w:pPr>
        <w:pStyle w:val="Footer"/>
        <w:rPr>
          <w:lang w:val="en-GB"/>
        </w:rPr>
      </w:pPr>
      <w:r>
        <w:rPr>
          <w:lang w:val="en-IN" w:eastAsia="en-IN"/>
        </w:rPr>
        <w:drawing>
          <wp:inline distT="0" distB="0" distL="0" distR="0" wp14:anchorId="12954802" wp14:editId="03F82848">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399B36E2" w14:textId="77777777" w:rsidR="004D2BC5" w:rsidRDefault="004D2BC5"/>
  </w:footnote>
  <w:footnote w:type="continuationSeparator" w:id="0">
    <w:p w14:paraId="1A6CEB98" w14:textId="77777777" w:rsidR="004D2BC5" w:rsidRDefault="004D2BC5">
      <w:r>
        <w:continuationSeparator/>
      </w:r>
    </w:p>
    <w:p w14:paraId="5F96F4D1" w14:textId="77777777" w:rsidR="004D2BC5" w:rsidRDefault="004D2B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BB964" w14:textId="6A080AB8" w:rsidR="00BB69F2" w:rsidRDefault="00BB69F2" w:rsidP="00800A05">
    <w:pPr>
      <w:pStyle w:val="Header"/>
      <w:tabs>
        <w:tab w:val="center" w:pos="4920"/>
      </w:tabs>
      <w:spacing w:line="200" w:lineRule="exact"/>
      <w:rPr>
        <w:i w:val="0"/>
        <w:iCs/>
      </w:rPr>
    </w:pPr>
    <w:r>
      <w:tab/>
    </w:r>
    <w:r w:rsidR="00784284">
      <w:rPr>
        <w:sz w:val="18"/>
        <w:szCs w:val="18"/>
      </w:rPr>
      <w:t>Author Name</w:t>
    </w:r>
    <w:r w:rsidR="00784284" w:rsidRPr="00F633ED">
      <w:rPr>
        <w:sz w:val="18"/>
        <w:szCs w:val="18"/>
      </w:rPr>
      <w:t xml:space="preserve"> </w:t>
    </w:r>
    <w:r w:rsidR="00784284" w:rsidRPr="00394DB8">
      <w:rPr>
        <w:sz w:val="18"/>
        <w:szCs w:val="18"/>
      </w:rPr>
      <w:t>et al.  202</w:t>
    </w:r>
    <w:r w:rsidR="00784284">
      <w:rPr>
        <w:sz w:val="18"/>
        <w:szCs w:val="18"/>
      </w:rPr>
      <w:t>5</w:t>
    </w:r>
    <w:r w:rsidR="00784284">
      <w:tab/>
    </w:r>
    <w:r>
      <w:t xml:space="preserve"> </w:t>
    </w:r>
    <w:r w:rsidR="00404BE1" w:rsidRPr="00404BE1">
      <w:rPr>
        <w:sz w:val="18"/>
        <w:szCs w:val="18"/>
      </w:rPr>
      <w:t>GeoAI) Insights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CC3D" w14:textId="48265EAD" w:rsidR="00BB69F2" w:rsidRPr="001238A1" w:rsidRDefault="001238A1" w:rsidP="001238A1">
    <w:pPr>
      <w:pStyle w:val="Header"/>
      <w:tabs>
        <w:tab w:val="center" w:pos="4920"/>
      </w:tabs>
      <w:spacing w:line="200" w:lineRule="exact"/>
      <w:rPr>
        <w:i w:val="0"/>
        <w:iCs/>
      </w:rPr>
    </w:pPr>
    <w:r>
      <w:tab/>
    </w:r>
    <w:r>
      <w:rPr>
        <w:sz w:val="18"/>
        <w:szCs w:val="18"/>
      </w:rPr>
      <w:t>Author Name</w:t>
    </w:r>
    <w:r w:rsidRPr="00F633ED">
      <w:rPr>
        <w:sz w:val="18"/>
        <w:szCs w:val="18"/>
      </w:rPr>
      <w:t xml:space="preserve"> </w:t>
    </w:r>
    <w:r w:rsidRPr="00394DB8">
      <w:rPr>
        <w:sz w:val="18"/>
        <w:szCs w:val="18"/>
      </w:rPr>
      <w:t>et al.  202</w:t>
    </w:r>
    <w:r>
      <w:rPr>
        <w:sz w:val="18"/>
        <w:szCs w:val="18"/>
      </w:rPr>
      <w:t>5</w:t>
    </w:r>
    <w:r>
      <w:tab/>
      <w:t xml:space="preserve"> </w:t>
    </w:r>
    <w:r w:rsidR="005C4C65" w:rsidRPr="005C4C65">
      <w:rPr>
        <w:sz w:val="18"/>
        <w:szCs w:val="18"/>
      </w:rPr>
      <w:t>GeoAI Insights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jc w:val="center"/>
      <w:tblLayout w:type="fixed"/>
      <w:tblLook w:val="0000" w:firstRow="0" w:lastRow="0" w:firstColumn="0" w:lastColumn="0" w:noHBand="0" w:noVBand="0"/>
    </w:tblPr>
    <w:tblGrid>
      <w:gridCol w:w="1560"/>
      <w:gridCol w:w="5400"/>
      <w:gridCol w:w="2404"/>
    </w:tblGrid>
    <w:tr w:rsidR="00BB69F2" w14:paraId="79391F18" w14:textId="77777777" w:rsidTr="00BB53E0">
      <w:trPr>
        <w:trHeight w:val="1408"/>
        <w:jc w:val="center"/>
      </w:trPr>
      <w:tc>
        <w:tcPr>
          <w:tcW w:w="1560" w:type="dxa"/>
        </w:tcPr>
        <w:p w14:paraId="13F70033" w14:textId="27E37C15" w:rsidR="00BB69F2" w:rsidRDefault="000D5518" w:rsidP="00D324B1">
          <w:pPr>
            <w:pStyle w:val="Header"/>
            <w:spacing w:after="0"/>
            <w:rPr>
              <w:sz w:val="10"/>
            </w:rPr>
          </w:pPr>
          <w:bookmarkStart w:id="0" w:name="_Hlk202718674"/>
          <w:r>
            <w:drawing>
              <wp:inline distT="0" distB="0" distL="0" distR="0" wp14:anchorId="53E6DA86" wp14:editId="5ECA9AF4">
                <wp:extent cx="743626" cy="964800"/>
                <wp:effectExtent l="0" t="0" r="0" b="6985"/>
                <wp:docPr id="1692908832" name="Picture 1" descr="Ge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26" cy="964800"/>
                        </a:xfrm>
                        <a:prstGeom prst="rect">
                          <a:avLst/>
                        </a:prstGeom>
                        <a:noFill/>
                        <a:ln>
                          <a:noFill/>
                        </a:ln>
                      </pic:spPr>
                    </pic:pic>
                  </a:graphicData>
                </a:graphic>
              </wp:inline>
            </w:drawing>
          </w:r>
        </w:p>
      </w:tc>
      <w:tc>
        <w:tcPr>
          <w:tcW w:w="5400" w:type="dxa"/>
        </w:tcPr>
        <w:p w14:paraId="6E20462E" w14:textId="23D93835" w:rsidR="00BB69F2" w:rsidRDefault="0039591E" w:rsidP="00F15A05">
          <w:pPr>
            <w:widowControl/>
            <w:ind w:right="14" w:hanging="2"/>
            <w:jc w:val="center"/>
            <w:rPr>
              <w:rFonts w:eastAsia="Times New Roman"/>
              <w:sz w:val="32"/>
              <w:szCs w:val="32"/>
              <w:lang w:val="en-AU" w:eastAsia="en-IN"/>
            </w:rPr>
          </w:pPr>
          <w:hyperlink r:id="rId2" w:history="1">
            <w:r w:rsidR="00090A19" w:rsidRPr="0039591E">
              <w:rPr>
                <w:rStyle w:val="Hyperlink"/>
                <w:rFonts w:eastAsia="Times New Roman"/>
                <w:sz w:val="24"/>
                <w:szCs w:val="24"/>
                <w:lang w:val="en-AU" w:eastAsia="en-IN"/>
              </w:rPr>
              <w:t>Geospatial Artificial Intelligence (GeoAI) Insights</w:t>
            </w:r>
          </w:hyperlink>
        </w:p>
        <w:p w14:paraId="35443211" w14:textId="77777777" w:rsidR="007C015F" w:rsidRDefault="007C015F" w:rsidP="009935BA">
          <w:pPr>
            <w:widowControl/>
            <w:ind w:right="14"/>
            <w:rPr>
              <w:sz w:val="24"/>
              <w:szCs w:val="28"/>
            </w:rPr>
          </w:pPr>
        </w:p>
        <w:p w14:paraId="3CC0A3CA" w14:textId="0604C09B" w:rsidR="009935BA" w:rsidRPr="002B05D2" w:rsidRDefault="009935BA" w:rsidP="003C1F4B">
          <w:pPr>
            <w:widowControl/>
            <w:ind w:right="14"/>
            <w:jc w:val="center"/>
            <w:rPr>
              <w:i/>
              <w:iCs/>
              <w:sz w:val="18"/>
            </w:rPr>
          </w:pPr>
          <w:r w:rsidRPr="002B05D2">
            <w:rPr>
              <w:i/>
              <w:iCs/>
              <w:sz w:val="22"/>
              <w:szCs w:val="24"/>
            </w:rPr>
            <w:t>ISSN</w:t>
          </w:r>
          <w:r w:rsidR="002B05D2">
            <w:rPr>
              <w:i/>
              <w:iCs/>
              <w:sz w:val="22"/>
              <w:szCs w:val="24"/>
            </w:rPr>
            <w:t xml:space="preserve">: </w:t>
          </w:r>
          <w:r w:rsidR="002B05D2" w:rsidRPr="00C334C5">
            <w:rPr>
              <w:i/>
              <w:iCs/>
              <w:sz w:val="22"/>
              <w:szCs w:val="22"/>
            </w:rPr>
            <w:t xml:space="preserve">XXXX </w:t>
          </w:r>
          <w:r w:rsidR="002B05D2" w:rsidRPr="002B05D2">
            <w:rPr>
              <w:i/>
              <w:iCs/>
              <w:sz w:val="22"/>
              <w:szCs w:val="28"/>
            </w:rPr>
            <w:t>Vol</w:t>
          </w:r>
          <w:r w:rsidR="007B38FE">
            <w:rPr>
              <w:i/>
              <w:iCs/>
              <w:sz w:val="22"/>
              <w:szCs w:val="28"/>
            </w:rPr>
            <w:t>.</w:t>
          </w:r>
          <w:r w:rsidR="002B05D2" w:rsidRPr="002B05D2">
            <w:rPr>
              <w:i/>
              <w:iCs/>
              <w:sz w:val="22"/>
              <w:szCs w:val="28"/>
            </w:rPr>
            <w:t xml:space="preserve"> 01, Issue</w:t>
          </w:r>
          <w:r w:rsidR="007B38FE">
            <w:rPr>
              <w:i/>
              <w:iCs/>
              <w:sz w:val="22"/>
              <w:szCs w:val="28"/>
            </w:rPr>
            <w:t>:</w:t>
          </w:r>
          <w:r w:rsidR="002B05D2" w:rsidRPr="002B05D2">
            <w:rPr>
              <w:i/>
              <w:iCs/>
              <w:sz w:val="22"/>
              <w:szCs w:val="28"/>
            </w:rPr>
            <w:t xml:space="preserve"> 01, 001-010</w:t>
          </w:r>
          <w:r w:rsidR="0039591E">
            <w:rPr>
              <w:i/>
              <w:iCs/>
              <w:sz w:val="22"/>
              <w:szCs w:val="28"/>
            </w:rPr>
            <w:t xml:space="preserve">, </w:t>
          </w:r>
          <w:r w:rsidR="0039591E" w:rsidRPr="002B05D2">
            <w:rPr>
              <w:i/>
              <w:iCs/>
              <w:sz w:val="22"/>
              <w:szCs w:val="28"/>
            </w:rPr>
            <w:t>2025</w:t>
          </w:r>
        </w:p>
      </w:tc>
      <w:tc>
        <w:tcPr>
          <w:tcW w:w="2404" w:type="dxa"/>
        </w:tcPr>
        <w:p w14:paraId="54211E76" w14:textId="0D658DDA" w:rsidR="000D5518" w:rsidRDefault="000D5518" w:rsidP="000D5518">
          <w:pPr>
            <w:pStyle w:val="Header"/>
            <w:tabs>
              <w:tab w:val="left" w:pos="1932"/>
            </w:tabs>
            <w:spacing w:before="0" w:beforeAutospacing="0" w:after="0"/>
            <w:ind w:left="-125" w:firstLine="11"/>
            <w:rPr>
              <w:lang w:val="en-IN"/>
            </w:rPr>
          </w:pPr>
          <w:r w:rsidRPr="000D5518">
            <w:rPr>
              <w:lang w:val="en-IN"/>
            </w:rPr>
            <w:drawing>
              <wp:inline distT="0" distB="0" distL="0" distR="0" wp14:anchorId="20CF84AA" wp14:editId="5950CF75">
                <wp:extent cx="1432800" cy="309087"/>
                <wp:effectExtent l="0" t="0" r="0" b="4445"/>
                <wp:docPr id="5951165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2800" cy="309087"/>
                        </a:xfrm>
                        <a:prstGeom prst="rect">
                          <a:avLst/>
                        </a:prstGeom>
                        <a:noFill/>
                        <a:ln>
                          <a:noFill/>
                        </a:ln>
                      </pic:spPr>
                    </pic:pic>
                  </a:graphicData>
                </a:graphic>
              </wp:inline>
            </w:drawing>
          </w:r>
        </w:p>
        <w:p w14:paraId="33ABA8C9" w14:textId="77777777" w:rsidR="00AB31B3" w:rsidRDefault="00AB31B3" w:rsidP="000D5518">
          <w:pPr>
            <w:pStyle w:val="Header"/>
            <w:tabs>
              <w:tab w:val="left" w:pos="1932"/>
            </w:tabs>
            <w:spacing w:before="0" w:beforeAutospacing="0" w:after="0"/>
            <w:ind w:left="-125" w:firstLine="11"/>
            <w:rPr>
              <w:lang w:val="en-IN"/>
            </w:rPr>
          </w:pPr>
        </w:p>
        <w:p w14:paraId="6918D891" w14:textId="28FCA00C" w:rsidR="00BB69F2" w:rsidRPr="002B05D2" w:rsidRDefault="002B05D2" w:rsidP="002B05D2">
          <w:pPr>
            <w:pStyle w:val="Header"/>
            <w:shd w:val="clear" w:color="auto" w:fill="000000" w:themeFill="text1"/>
            <w:tabs>
              <w:tab w:val="left" w:pos="1932"/>
            </w:tabs>
            <w:spacing w:before="0" w:beforeAutospacing="0" w:after="0"/>
            <w:ind w:left="-125" w:firstLine="11"/>
            <w:jc w:val="center"/>
            <w:rPr>
              <w:i w:val="0"/>
              <w:iCs/>
              <w:color w:val="FFFFFF" w:themeColor="background1"/>
              <w:sz w:val="22"/>
              <w:szCs w:val="28"/>
              <w:lang w:val="en-IN"/>
            </w:rPr>
          </w:pPr>
          <w:r w:rsidRPr="00C334C5">
            <w:rPr>
              <w:i w:val="0"/>
              <w:iCs/>
              <w:color w:val="FFFFFF" w:themeColor="background1"/>
              <w:sz w:val="22"/>
              <w:szCs w:val="28"/>
              <w:lang w:val="en-IN"/>
            </w:rPr>
            <w:t>Original Paper © 2025</w:t>
          </w:r>
        </w:p>
      </w:tc>
    </w:tr>
  </w:tbl>
  <w:bookmarkEnd w:id="0"/>
  <w:p w14:paraId="38502478" w14:textId="0584A404" w:rsidR="00B75FD7" w:rsidRPr="001D1D61" w:rsidRDefault="00B75FD7" w:rsidP="002B05D2">
    <w:pPr>
      <w:pStyle w:val="Header"/>
      <w:tabs>
        <w:tab w:val="left" w:pos="6804"/>
      </w:tabs>
      <w:spacing w:before="0" w:beforeAutospacing="0" w:after="0"/>
      <w:ind w:right="480"/>
      <w:rPr>
        <w:i w:val="0"/>
        <w:iCs/>
        <w:sz w:val="24"/>
        <w:szCs w:val="32"/>
      </w:rPr>
    </w:pPr>
    <w:r>
      <mc:AlternateContent>
        <mc:Choice Requires="wpg">
          <w:drawing>
            <wp:inline distT="0" distB="0" distL="0" distR="0" wp14:anchorId="42DA2240" wp14:editId="42831829">
              <wp:extent cx="5981700" cy="45719"/>
              <wp:effectExtent l="0" t="0" r="19050" b="12065"/>
              <wp:docPr id="837651570" name="Group 83765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5719"/>
                        <a:chOff x="0" y="0"/>
                        <a:chExt cx="8746" cy="46"/>
                      </a:xfrm>
                    </wpg:grpSpPr>
                    <wps:wsp>
                      <wps:cNvPr id="118842213" name="Line 5"/>
                      <wps:cNvCnPr>
                        <a:cxnSpLocks noChangeShapeType="1"/>
                      </wps:cNvCnPr>
                      <wps:spPr bwMode="auto">
                        <a:xfrm>
                          <a:off x="23" y="23"/>
                          <a:ext cx="8701" cy="1"/>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w:pict>
            <v:group w14:anchorId="247C9679" id="Group 837651570" o:spid="_x0000_s1026" style="width:471pt;height:3.6pt;mso-position-horizontal-relative:char;mso-position-vertical-relative:line" coordsize="87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">
              <v:line id="Line 5" o:spid="_x0000_s1027" style="position:absolute;visibility:visible;mso-wrap-style:square" from="23,23" to="87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" strokecolor="#bc4542 [3045]"/>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543A"/>
    <w:multiLevelType w:val="hybridMultilevel"/>
    <w:tmpl w:val="EECE137C"/>
    <w:lvl w:ilvl="0" w:tplc="6CAEBB6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72337902">
    <w:abstractNumId w:val="7"/>
  </w:num>
  <w:num w:numId="2" w16cid:durableId="494224632">
    <w:abstractNumId w:val="7"/>
  </w:num>
  <w:num w:numId="3" w16cid:durableId="361132380">
    <w:abstractNumId w:val="7"/>
  </w:num>
  <w:num w:numId="4" w16cid:durableId="1078599917">
    <w:abstractNumId w:val="7"/>
  </w:num>
  <w:num w:numId="5" w16cid:durableId="496850938">
    <w:abstractNumId w:val="1"/>
  </w:num>
  <w:num w:numId="6" w16cid:durableId="2025400374">
    <w:abstractNumId w:val="3"/>
  </w:num>
  <w:num w:numId="7" w16cid:durableId="1742867456">
    <w:abstractNumId w:val="8"/>
  </w:num>
  <w:num w:numId="8" w16cid:durableId="1994722215">
    <w:abstractNumId w:val="2"/>
  </w:num>
  <w:num w:numId="9" w16cid:durableId="82383323">
    <w:abstractNumId w:val="5"/>
  </w:num>
  <w:num w:numId="10" w16cid:durableId="170220603">
    <w:abstractNumId w:val="14"/>
  </w:num>
  <w:num w:numId="11" w16cid:durableId="652876636">
    <w:abstractNumId w:val="13"/>
  </w:num>
  <w:num w:numId="12" w16cid:durableId="752509299">
    <w:abstractNumId w:val="7"/>
  </w:num>
  <w:num w:numId="13" w16cid:durableId="1697005333">
    <w:abstractNumId w:val="7"/>
  </w:num>
  <w:num w:numId="14" w16cid:durableId="1482817898">
    <w:abstractNumId w:val="7"/>
  </w:num>
  <w:num w:numId="15" w16cid:durableId="1852838695">
    <w:abstractNumId w:val="7"/>
  </w:num>
  <w:num w:numId="16" w16cid:durableId="967123644">
    <w:abstractNumId w:val="1"/>
  </w:num>
  <w:num w:numId="17" w16cid:durableId="1385837693">
    <w:abstractNumId w:val="3"/>
  </w:num>
  <w:num w:numId="18" w16cid:durableId="924534438">
    <w:abstractNumId w:val="8"/>
  </w:num>
  <w:num w:numId="19" w16cid:durableId="244269943">
    <w:abstractNumId w:val="2"/>
  </w:num>
  <w:num w:numId="20" w16cid:durableId="1985622103">
    <w:abstractNumId w:val="5"/>
  </w:num>
  <w:num w:numId="21" w16cid:durableId="2042046131">
    <w:abstractNumId w:val="1"/>
  </w:num>
  <w:num w:numId="22" w16cid:durableId="1508592982">
    <w:abstractNumId w:val="7"/>
  </w:num>
  <w:num w:numId="23" w16cid:durableId="1741177117">
    <w:abstractNumId w:val="7"/>
  </w:num>
  <w:num w:numId="24" w16cid:durableId="843863384">
    <w:abstractNumId w:val="7"/>
  </w:num>
  <w:num w:numId="25" w16cid:durableId="1150950300">
    <w:abstractNumId w:val="7"/>
  </w:num>
  <w:num w:numId="26" w16cid:durableId="1584802038">
    <w:abstractNumId w:val="11"/>
  </w:num>
  <w:num w:numId="27" w16cid:durableId="351734769">
    <w:abstractNumId w:val="12"/>
  </w:num>
  <w:num w:numId="28" w16cid:durableId="739907401">
    <w:abstractNumId w:val="4"/>
  </w:num>
  <w:num w:numId="29" w16cid:durableId="1827354615">
    <w:abstractNumId w:val="6"/>
  </w:num>
  <w:num w:numId="30" w16cid:durableId="49232116">
    <w:abstractNumId w:val="10"/>
  </w:num>
  <w:num w:numId="31" w16cid:durableId="778989454">
    <w:abstractNumId w:val="9"/>
  </w:num>
  <w:num w:numId="32" w16cid:durableId="1267998548">
    <w:abstractNumId w:val="15"/>
  </w:num>
  <w:num w:numId="33" w16cid:durableId="386102973">
    <w:abstractNumId w:val="0"/>
  </w:num>
  <w:num w:numId="34" w16cid:durableId="21270444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21016050">
    <w:abstractNumId w:val="7"/>
  </w:num>
  <w:num w:numId="36" w16cid:durableId="1807970809">
    <w:abstractNumId w:val="7"/>
  </w:num>
  <w:num w:numId="37" w16cid:durableId="6168389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PostScriptOverText/>
  <w:embedTrueTypeFonts/>
  <w:embedSystemFonts/>
  <w:saveSubsetFonts/>
  <w:mirrorMargins/>
  <w:attachedTemplate r:id="rId1"/>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2476"/>
    <w:rsid w:val="00003701"/>
    <w:rsid w:val="0000491D"/>
    <w:rsid w:val="000063A7"/>
    <w:rsid w:val="00013531"/>
    <w:rsid w:val="00015073"/>
    <w:rsid w:val="00026A26"/>
    <w:rsid w:val="00033713"/>
    <w:rsid w:val="000363FD"/>
    <w:rsid w:val="00043E8E"/>
    <w:rsid w:val="000522CD"/>
    <w:rsid w:val="00064DA9"/>
    <w:rsid w:val="00070075"/>
    <w:rsid w:val="00071D64"/>
    <w:rsid w:val="00080760"/>
    <w:rsid w:val="0008456B"/>
    <w:rsid w:val="000904A3"/>
    <w:rsid w:val="00090A19"/>
    <w:rsid w:val="00096F3F"/>
    <w:rsid w:val="000A2F7E"/>
    <w:rsid w:val="000B2C5A"/>
    <w:rsid w:val="000B4ACE"/>
    <w:rsid w:val="000B688E"/>
    <w:rsid w:val="000C0A1F"/>
    <w:rsid w:val="000D5518"/>
    <w:rsid w:val="000D669C"/>
    <w:rsid w:val="000E00E7"/>
    <w:rsid w:val="000E557F"/>
    <w:rsid w:val="000F0126"/>
    <w:rsid w:val="000F767B"/>
    <w:rsid w:val="00103B4C"/>
    <w:rsid w:val="00106D81"/>
    <w:rsid w:val="00112FB8"/>
    <w:rsid w:val="00116892"/>
    <w:rsid w:val="001238A1"/>
    <w:rsid w:val="00125A20"/>
    <w:rsid w:val="001265BA"/>
    <w:rsid w:val="001266D6"/>
    <w:rsid w:val="00133CE3"/>
    <w:rsid w:val="00137829"/>
    <w:rsid w:val="00146D86"/>
    <w:rsid w:val="00146F70"/>
    <w:rsid w:val="00147314"/>
    <w:rsid w:val="001576A7"/>
    <w:rsid w:val="0016079F"/>
    <w:rsid w:val="00162685"/>
    <w:rsid w:val="00162C98"/>
    <w:rsid w:val="00163251"/>
    <w:rsid w:val="0016336F"/>
    <w:rsid w:val="00167330"/>
    <w:rsid w:val="00170A1C"/>
    <w:rsid w:val="001710FA"/>
    <w:rsid w:val="00184854"/>
    <w:rsid w:val="001854F3"/>
    <w:rsid w:val="00191255"/>
    <w:rsid w:val="001A728A"/>
    <w:rsid w:val="001B2A35"/>
    <w:rsid w:val="001B32A5"/>
    <w:rsid w:val="001B4C86"/>
    <w:rsid w:val="001B5EF5"/>
    <w:rsid w:val="001C3641"/>
    <w:rsid w:val="001D0211"/>
    <w:rsid w:val="001D155F"/>
    <w:rsid w:val="001D1D61"/>
    <w:rsid w:val="001D36FA"/>
    <w:rsid w:val="001E3B3C"/>
    <w:rsid w:val="001E590D"/>
    <w:rsid w:val="001E6569"/>
    <w:rsid w:val="001E6CF8"/>
    <w:rsid w:val="001E781C"/>
    <w:rsid w:val="001F1497"/>
    <w:rsid w:val="001F1513"/>
    <w:rsid w:val="002142BF"/>
    <w:rsid w:val="00216048"/>
    <w:rsid w:val="00221735"/>
    <w:rsid w:val="00225B42"/>
    <w:rsid w:val="00234499"/>
    <w:rsid w:val="00245596"/>
    <w:rsid w:val="00247E85"/>
    <w:rsid w:val="00253A3B"/>
    <w:rsid w:val="002601D4"/>
    <w:rsid w:val="00267F9F"/>
    <w:rsid w:val="002746C3"/>
    <w:rsid w:val="002746EF"/>
    <w:rsid w:val="002811C2"/>
    <w:rsid w:val="00281D1B"/>
    <w:rsid w:val="00282A58"/>
    <w:rsid w:val="00292562"/>
    <w:rsid w:val="002A4EF8"/>
    <w:rsid w:val="002B043F"/>
    <w:rsid w:val="002B05D2"/>
    <w:rsid w:val="002B086C"/>
    <w:rsid w:val="002B21F0"/>
    <w:rsid w:val="002C63F1"/>
    <w:rsid w:val="002D7A83"/>
    <w:rsid w:val="002E0800"/>
    <w:rsid w:val="002E3826"/>
    <w:rsid w:val="002E4529"/>
    <w:rsid w:val="002E7539"/>
    <w:rsid w:val="00303B29"/>
    <w:rsid w:val="00304131"/>
    <w:rsid w:val="0030673F"/>
    <w:rsid w:val="00310CD8"/>
    <w:rsid w:val="00310FAD"/>
    <w:rsid w:val="00310FD7"/>
    <w:rsid w:val="003207DF"/>
    <w:rsid w:val="0032350D"/>
    <w:rsid w:val="003252A3"/>
    <w:rsid w:val="0033119C"/>
    <w:rsid w:val="00331D56"/>
    <w:rsid w:val="0033210B"/>
    <w:rsid w:val="00335691"/>
    <w:rsid w:val="0033756A"/>
    <w:rsid w:val="00343C7B"/>
    <w:rsid w:val="003463F0"/>
    <w:rsid w:val="00347653"/>
    <w:rsid w:val="003511D7"/>
    <w:rsid w:val="0035378C"/>
    <w:rsid w:val="0036277F"/>
    <w:rsid w:val="0036666F"/>
    <w:rsid w:val="00370BDD"/>
    <w:rsid w:val="003722B4"/>
    <w:rsid w:val="00372CEA"/>
    <w:rsid w:val="00373974"/>
    <w:rsid w:val="00373F08"/>
    <w:rsid w:val="00375B8F"/>
    <w:rsid w:val="003767A7"/>
    <w:rsid w:val="003825FA"/>
    <w:rsid w:val="00384766"/>
    <w:rsid w:val="00386831"/>
    <w:rsid w:val="0039591E"/>
    <w:rsid w:val="003A1DA3"/>
    <w:rsid w:val="003B0837"/>
    <w:rsid w:val="003B572D"/>
    <w:rsid w:val="003B626D"/>
    <w:rsid w:val="003C1F4B"/>
    <w:rsid w:val="003C76F1"/>
    <w:rsid w:val="003D2316"/>
    <w:rsid w:val="003D615E"/>
    <w:rsid w:val="003E1D61"/>
    <w:rsid w:val="003E3A45"/>
    <w:rsid w:val="003E4AF4"/>
    <w:rsid w:val="003E5C30"/>
    <w:rsid w:val="003E68B4"/>
    <w:rsid w:val="00402520"/>
    <w:rsid w:val="0040283E"/>
    <w:rsid w:val="00404BE1"/>
    <w:rsid w:val="00406A11"/>
    <w:rsid w:val="00421F27"/>
    <w:rsid w:val="00422C66"/>
    <w:rsid w:val="004266E7"/>
    <w:rsid w:val="00427EED"/>
    <w:rsid w:val="00440CF4"/>
    <w:rsid w:val="00441991"/>
    <w:rsid w:val="00447476"/>
    <w:rsid w:val="004600DB"/>
    <w:rsid w:val="00460D64"/>
    <w:rsid w:val="004629EB"/>
    <w:rsid w:val="0047437F"/>
    <w:rsid w:val="00475B91"/>
    <w:rsid w:val="004811A7"/>
    <w:rsid w:val="00490569"/>
    <w:rsid w:val="00490C08"/>
    <w:rsid w:val="004926EC"/>
    <w:rsid w:val="0049281E"/>
    <w:rsid w:val="004A106F"/>
    <w:rsid w:val="004A6D9F"/>
    <w:rsid w:val="004B3A55"/>
    <w:rsid w:val="004C4711"/>
    <w:rsid w:val="004C613A"/>
    <w:rsid w:val="004D047B"/>
    <w:rsid w:val="004D2BC5"/>
    <w:rsid w:val="004D34C6"/>
    <w:rsid w:val="004D525A"/>
    <w:rsid w:val="004F3C48"/>
    <w:rsid w:val="004F5564"/>
    <w:rsid w:val="005018E1"/>
    <w:rsid w:val="00503FFD"/>
    <w:rsid w:val="0050516E"/>
    <w:rsid w:val="00506848"/>
    <w:rsid w:val="0051314A"/>
    <w:rsid w:val="005157EF"/>
    <w:rsid w:val="00516161"/>
    <w:rsid w:val="0052511B"/>
    <w:rsid w:val="00532164"/>
    <w:rsid w:val="005412BE"/>
    <w:rsid w:val="00542802"/>
    <w:rsid w:val="00544CCA"/>
    <w:rsid w:val="005518D9"/>
    <w:rsid w:val="00560588"/>
    <w:rsid w:val="00560C23"/>
    <w:rsid w:val="00570684"/>
    <w:rsid w:val="00580870"/>
    <w:rsid w:val="00585CE0"/>
    <w:rsid w:val="00591CD9"/>
    <w:rsid w:val="00593DCA"/>
    <w:rsid w:val="00594132"/>
    <w:rsid w:val="00596DDD"/>
    <w:rsid w:val="005A0925"/>
    <w:rsid w:val="005A340C"/>
    <w:rsid w:val="005A6466"/>
    <w:rsid w:val="005C3825"/>
    <w:rsid w:val="005C4C65"/>
    <w:rsid w:val="005C7AC7"/>
    <w:rsid w:val="005D1302"/>
    <w:rsid w:val="005E25DB"/>
    <w:rsid w:val="005E2E83"/>
    <w:rsid w:val="005F25E1"/>
    <w:rsid w:val="005F2D88"/>
    <w:rsid w:val="005F60C2"/>
    <w:rsid w:val="005F60DE"/>
    <w:rsid w:val="006006C2"/>
    <w:rsid w:val="00603CE9"/>
    <w:rsid w:val="00612E92"/>
    <w:rsid w:val="00615A60"/>
    <w:rsid w:val="0062441C"/>
    <w:rsid w:val="006326BA"/>
    <w:rsid w:val="00634210"/>
    <w:rsid w:val="00636DB2"/>
    <w:rsid w:val="006379BB"/>
    <w:rsid w:val="006416DD"/>
    <w:rsid w:val="0064333A"/>
    <w:rsid w:val="00645804"/>
    <w:rsid w:val="0064627D"/>
    <w:rsid w:val="0065466E"/>
    <w:rsid w:val="00656817"/>
    <w:rsid w:val="0066792C"/>
    <w:rsid w:val="0067063D"/>
    <w:rsid w:val="00673A2B"/>
    <w:rsid w:val="006745FD"/>
    <w:rsid w:val="00674E52"/>
    <w:rsid w:val="00675B91"/>
    <w:rsid w:val="00680158"/>
    <w:rsid w:val="00686AC0"/>
    <w:rsid w:val="00691D1B"/>
    <w:rsid w:val="006932D0"/>
    <w:rsid w:val="00693E8A"/>
    <w:rsid w:val="00696AB8"/>
    <w:rsid w:val="006B56FC"/>
    <w:rsid w:val="006C35E8"/>
    <w:rsid w:val="006C40BE"/>
    <w:rsid w:val="006C4A9B"/>
    <w:rsid w:val="006C5B89"/>
    <w:rsid w:val="006D0D4D"/>
    <w:rsid w:val="006D3B00"/>
    <w:rsid w:val="006D5BB7"/>
    <w:rsid w:val="006E0FA7"/>
    <w:rsid w:val="006E4100"/>
    <w:rsid w:val="006F594F"/>
    <w:rsid w:val="006F7D25"/>
    <w:rsid w:val="00702F3A"/>
    <w:rsid w:val="00731C72"/>
    <w:rsid w:val="0074508C"/>
    <w:rsid w:val="007461B1"/>
    <w:rsid w:val="0076163C"/>
    <w:rsid w:val="00763617"/>
    <w:rsid w:val="00784284"/>
    <w:rsid w:val="00786C33"/>
    <w:rsid w:val="007A17D8"/>
    <w:rsid w:val="007A2196"/>
    <w:rsid w:val="007A35F4"/>
    <w:rsid w:val="007A7B9C"/>
    <w:rsid w:val="007B0A62"/>
    <w:rsid w:val="007B36AB"/>
    <w:rsid w:val="007B38FE"/>
    <w:rsid w:val="007C015F"/>
    <w:rsid w:val="007C28AD"/>
    <w:rsid w:val="007C2C62"/>
    <w:rsid w:val="007C4706"/>
    <w:rsid w:val="007D00B8"/>
    <w:rsid w:val="007D2377"/>
    <w:rsid w:val="007D3B6A"/>
    <w:rsid w:val="007E3F5F"/>
    <w:rsid w:val="007F096D"/>
    <w:rsid w:val="007F2224"/>
    <w:rsid w:val="007F5328"/>
    <w:rsid w:val="007F6CA9"/>
    <w:rsid w:val="0080044E"/>
    <w:rsid w:val="00800A05"/>
    <w:rsid w:val="008049D9"/>
    <w:rsid w:val="00815FA9"/>
    <w:rsid w:val="00816C43"/>
    <w:rsid w:val="00820AB3"/>
    <w:rsid w:val="00821F66"/>
    <w:rsid w:val="00824543"/>
    <w:rsid w:val="00825D5B"/>
    <w:rsid w:val="008304AA"/>
    <w:rsid w:val="00835295"/>
    <w:rsid w:val="0083773F"/>
    <w:rsid w:val="0084106F"/>
    <w:rsid w:val="00846A7F"/>
    <w:rsid w:val="00853EF4"/>
    <w:rsid w:val="00855284"/>
    <w:rsid w:val="00863719"/>
    <w:rsid w:val="00871A6E"/>
    <w:rsid w:val="00871CC7"/>
    <w:rsid w:val="00873E3E"/>
    <w:rsid w:val="00876DFB"/>
    <w:rsid w:val="00881918"/>
    <w:rsid w:val="00881F17"/>
    <w:rsid w:val="00887ACD"/>
    <w:rsid w:val="008935DC"/>
    <w:rsid w:val="008A3633"/>
    <w:rsid w:val="008C24C9"/>
    <w:rsid w:val="008C4F2E"/>
    <w:rsid w:val="008D0FDF"/>
    <w:rsid w:val="008D4E90"/>
    <w:rsid w:val="008D6152"/>
    <w:rsid w:val="008E0286"/>
    <w:rsid w:val="008E1093"/>
    <w:rsid w:val="008E5964"/>
    <w:rsid w:val="008E65DB"/>
    <w:rsid w:val="008E6BCD"/>
    <w:rsid w:val="008F0103"/>
    <w:rsid w:val="008F1226"/>
    <w:rsid w:val="00904659"/>
    <w:rsid w:val="009052C1"/>
    <w:rsid w:val="0090657C"/>
    <w:rsid w:val="0090698B"/>
    <w:rsid w:val="00907E58"/>
    <w:rsid w:val="0091131F"/>
    <w:rsid w:val="009125C5"/>
    <w:rsid w:val="00913CBC"/>
    <w:rsid w:val="009143D8"/>
    <w:rsid w:val="0091457B"/>
    <w:rsid w:val="009303E8"/>
    <w:rsid w:val="00933BFC"/>
    <w:rsid w:val="0093645D"/>
    <w:rsid w:val="00940545"/>
    <w:rsid w:val="00943DC3"/>
    <w:rsid w:val="00953E65"/>
    <w:rsid w:val="00954913"/>
    <w:rsid w:val="00955AC0"/>
    <w:rsid w:val="00961C15"/>
    <w:rsid w:val="00963224"/>
    <w:rsid w:val="009727C2"/>
    <w:rsid w:val="0097441F"/>
    <w:rsid w:val="009745C1"/>
    <w:rsid w:val="00974E2E"/>
    <w:rsid w:val="009908FC"/>
    <w:rsid w:val="009935BA"/>
    <w:rsid w:val="00995958"/>
    <w:rsid w:val="009A7369"/>
    <w:rsid w:val="009B25D8"/>
    <w:rsid w:val="009C41C1"/>
    <w:rsid w:val="009C554D"/>
    <w:rsid w:val="009C702D"/>
    <w:rsid w:val="009D5CF6"/>
    <w:rsid w:val="009D5D7F"/>
    <w:rsid w:val="009E14A5"/>
    <w:rsid w:val="009E6002"/>
    <w:rsid w:val="009F3D30"/>
    <w:rsid w:val="009F74CF"/>
    <w:rsid w:val="00A066CB"/>
    <w:rsid w:val="00A173FD"/>
    <w:rsid w:val="00A31B06"/>
    <w:rsid w:val="00A3248E"/>
    <w:rsid w:val="00A335C5"/>
    <w:rsid w:val="00A3564B"/>
    <w:rsid w:val="00A36054"/>
    <w:rsid w:val="00A45FD7"/>
    <w:rsid w:val="00A47ACC"/>
    <w:rsid w:val="00A52671"/>
    <w:rsid w:val="00A54C6C"/>
    <w:rsid w:val="00A74818"/>
    <w:rsid w:val="00A75559"/>
    <w:rsid w:val="00A818DB"/>
    <w:rsid w:val="00A83816"/>
    <w:rsid w:val="00AB258A"/>
    <w:rsid w:val="00AB31B3"/>
    <w:rsid w:val="00AC0B94"/>
    <w:rsid w:val="00AC131D"/>
    <w:rsid w:val="00AC73C2"/>
    <w:rsid w:val="00AC7637"/>
    <w:rsid w:val="00AD0F59"/>
    <w:rsid w:val="00AD212C"/>
    <w:rsid w:val="00AD4E22"/>
    <w:rsid w:val="00AF0EB1"/>
    <w:rsid w:val="00AF155E"/>
    <w:rsid w:val="00AF3157"/>
    <w:rsid w:val="00AF573D"/>
    <w:rsid w:val="00B01BBE"/>
    <w:rsid w:val="00B114F7"/>
    <w:rsid w:val="00B1581A"/>
    <w:rsid w:val="00B177C8"/>
    <w:rsid w:val="00B24882"/>
    <w:rsid w:val="00B261EC"/>
    <w:rsid w:val="00B27D17"/>
    <w:rsid w:val="00B4189A"/>
    <w:rsid w:val="00B418CD"/>
    <w:rsid w:val="00B41DEB"/>
    <w:rsid w:val="00B463E3"/>
    <w:rsid w:val="00B75FD7"/>
    <w:rsid w:val="00B77A2E"/>
    <w:rsid w:val="00B86ECE"/>
    <w:rsid w:val="00B936D9"/>
    <w:rsid w:val="00B94733"/>
    <w:rsid w:val="00B9516F"/>
    <w:rsid w:val="00B951AC"/>
    <w:rsid w:val="00B971EF"/>
    <w:rsid w:val="00BA6D75"/>
    <w:rsid w:val="00BB043B"/>
    <w:rsid w:val="00BB425E"/>
    <w:rsid w:val="00BB53E0"/>
    <w:rsid w:val="00BB69F2"/>
    <w:rsid w:val="00BC459D"/>
    <w:rsid w:val="00BC7927"/>
    <w:rsid w:val="00BD38F5"/>
    <w:rsid w:val="00BD64AB"/>
    <w:rsid w:val="00BE7742"/>
    <w:rsid w:val="00BF15FD"/>
    <w:rsid w:val="00BF1810"/>
    <w:rsid w:val="00C04ACE"/>
    <w:rsid w:val="00C050BB"/>
    <w:rsid w:val="00C05C2E"/>
    <w:rsid w:val="00C07F58"/>
    <w:rsid w:val="00C12894"/>
    <w:rsid w:val="00C16C0B"/>
    <w:rsid w:val="00C30805"/>
    <w:rsid w:val="00C30B81"/>
    <w:rsid w:val="00C32D83"/>
    <w:rsid w:val="00C341B8"/>
    <w:rsid w:val="00C41BF5"/>
    <w:rsid w:val="00C4757B"/>
    <w:rsid w:val="00C566C2"/>
    <w:rsid w:val="00C6119F"/>
    <w:rsid w:val="00C616E4"/>
    <w:rsid w:val="00C629DE"/>
    <w:rsid w:val="00C629FE"/>
    <w:rsid w:val="00C722EC"/>
    <w:rsid w:val="00C74018"/>
    <w:rsid w:val="00C7496B"/>
    <w:rsid w:val="00C82241"/>
    <w:rsid w:val="00C87BC6"/>
    <w:rsid w:val="00C9363E"/>
    <w:rsid w:val="00C955E3"/>
    <w:rsid w:val="00CA0FE7"/>
    <w:rsid w:val="00CA2880"/>
    <w:rsid w:val="00CA74A7"/>
    <w:rsid w:val="00CB53F8"/>
    <w:rsid w:val="00CB6929"/>
    <w:rsid w:val="00CC0FE4"/>
    <w:rsid w:val="00CC3F72"/>
    <w:rsid w:val="00CD3012"/>
    <w:rsid w:val="00CD54EA"/>
    <w:rsid w:val="00CD74E1"/>
    <w:rsid w:val="00CE4291"/>
    <w:rsid w:val="00CE4829"/>
    <w:rsid w:val="00CE7650"/>
    <w:rsid w:val="00CE7A69"/>
    <w:rsid w:val="00CE7D67"/>
    <w:rsid w:val="00CF151C"/>
    <w:rsid w:val="00CF3943"/>
    <w:rsid w:val="00D00C70"/>
    <w:rsid w:val="00D017D1"/>
    <w:rsid w:val="00D037AD"/>
    <w:rsid w:val="00D12B49"/>
    <w:rsid w:val="00D24730"/>
    <w:rsid w:val="00D278D4"/>
    <w:rsid w:val="00D305B8"/>
    <w:rsid w:val="00D324B1"/>
    <w:rsid w:val="00D412C6"/>
    <w:rsid w:val="00D457A7"/>
    <w:rsid w:val="00D55E4C"/>
    <w:rsid w:val="00D63026"/>
    <w:rsid w:val="00D646C1"/>
    <w:rsid w:val="00D64CE1"/>
    <w:rsid w:val="00D77415"/>
    <w:rsid w:val="00D82B06"/>
    <w:rsid w:val="00D831AA"/>
    <w:rsid w:val="00D843F9"/>
    <w:rsid w:val="00DA352A"/>
    <w:rsid w:val="00DA36CA"/>
    <w:rsid w:val="00DA3795"/>
    <w:rsid w:val="00DC2C51"/>
    <w:rsid w:val="00DC767F"/>
    <w:rsid w:val="00DD6E59"/>
    <w:rsid w:val="00DE4FAA"/>
    <w:rsid w:val="00DF0165"/>
    <w:rsid w:val="00DF4324"/>
    <w:rsid w:val="00DF65AD"/>
    <w:rsid w:val="00E02260"/>
    <w:rsid w:val="00E103B8"/>
    <w:rsid w:val="00E15ACE"/>
    <w:rsid w:val="00E210C3"/>
    <w:rsid w:val="00E27B95"/>
    <w:rsid w:val="00E307C1"/>
    <w:rsid w:val="00E43F37"/>
    <w:rsid w:val="00E50906"/>
    <w:rsid w:val="00E50B4D"/>
    <w:rsid w:val="00E61ED9"/>
    <w:rsid w:val="00E72BDF"/>
    <w:rsid w:val="00E734B4"/>
    <w:rsid w:val="00E7676E"/>
    <w:rsid w:val="00E82498"/>
    <w:rsid w:val="00E85580"/>
    <w:rsid w:val="00E87CBD"/>
    <w:rsid w:val="00EB32BC"/>
    <w:rsid w:val="00EB45D3"/>
    <w:rsid w:val="00EC05E8"/>
    <w:rsid w:val="00EC4440"/>
    <w:rsid w:val="00EC4CEC"/>
    <w:rsid w:val="00ED0A57"/>
    <w:rsid w:val="00ED29AA"/>
    <w:rsid w:val="00ED4D24"/>
    <w:rsid w:val="00ED539F"/>
    <w:rsid w:val="00ED6CA8"/>
    <w:rsid w:val="00ED7777"/>
    <w:rsid w:val="00ED7DCB"/>
    <w:rsid w:val="00EE39E4"/>
    <w:rsid w:val="00EE5EC6"/>
    <w:rsid w:val="00EF08E9"/>
    <w:rsid w:val="00EF445B"/>
    <w:rsid w:val="00EF5473"/>
    <w:rsid w:val="00F0191C"/>
    <w:rsid w:val="00F14416"/>
    <w:rsid w:val="00F15A05"/>
    <w:rsid w:val="00F173F2"/>
    <w:rsid w:val="00F20A5D"/>
    <w:rsid w:val="00F2202C"/>
    <w:rsid w:val="00F255A4"/>
    <w:rsid w:val="00F32919"/>
    <w:rsid w:val="00F32CEE"/>
    <w:rsid w:val="00F419CC"/>
    <w:rsid w:val="00F4402C"/>
    <w:rsid w:val="00F463C0"/>
    <w:rsid w:val="00F54934"/>
    <w:rsid w:val="00F605CF"/>
    <w:rsid w:val="00F60F42"/>
    <w:rsid w:val="00F61385"/>
    <w:rsid w:val="00F634EA"/>
    <w:rsid w:val="00F63C03"/>
    <w:rsid w:val="00F646A5"/>
    <w:rsid w:val="00F659A7"/>
    <w:rsid w:val="00F668CA"/>
    <w:rsid w:val="00F75654"/>
    <w:rsid w:val="00F762BE"/>
    <w:rsid w:val="00F778E1"/>
    <w:rsid w:val="00F80BD8"/>
    <w:rsid w:val="00F81500"/>
    <w:rsid w:val="00F84A33"/>
    <w:rsid w:val="00F90C9C"/>
    <w:rsid w:val="00F97628"/>
    <w:rsid w:val="00F97944"/>
    <w:rsid w:val="00FA48FA"/>
    <w:rsid w:val="00FA5AAB"/>
    <w:rsid w:val="00FA5E2C"/>
    <w:rsid w:val="00FA697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528A3"/>
  <w15:docId w15:val="{F6D9E81A-801F-43C5-8104-A15920C39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1854F3"/>
    <w:pPr>
      <w:suppressAutoHyphens/>
      <w:spacing w:after="240" w:line="400" w:lineRule="exact"/>
      <w:jc w:val="center"/>
    </w:pPr>
    <w:rPr>
      <w:b/>
      <w:sz w:val="28"/>
      <w:szCs w:val="16"/>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HTMLPreformatted">
    <w:name w:val="HTML Preformatted"/>
    <w:basedOn w:val="Normal"/>
    <w:link w:val="HTMLPreformattedChar"/>
    <w:uiPriority w:val="99"/>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PreformattedChar">
    <w:name w:val="HTML Preformatted Char"/>
    <w:basedOn w:val="DefaultParagraphFont"/>
    <w:link w:val="HTMLPreformatted"/>
    <w:uiPriority w:val="99"/>
    <w:rsid w:val="003463F0"/>
    <w:rPr>
      <w:rFonts w:ascii="Courier New" w:eastAsiaTheme="minorHAnsi" w:hAnsi="Courier New" w:cs="Courier New"/>
      <w:lang w:val="en-US" w:eastAsia="en-US"/>
    </w:rPr>
  </w:style>
  <w:style w:type="character" w:styleId="UnresolvedMention">
    <w:name w:val="Unresolved Mention"/>
    <w:basedOn w:val="DefaultParagraphFont"/>
    <w:uiPriority w:val="99"/>
    <w:semiHidden/>
    <w:unhideWhenUsed/>
    <w:rsid w:val="00090A19"/>
    <w:rPr>
      <w:color w:val="605E5C"/>
      <w:shd w:val="clear" w:color="auto" w:fill="E1DFDD"/>
    </w:rPr>
  </w:style>
  <w:style w:type="character" w:customStyle="1" w:styleId="FooterChar">
    <w:name w:val="Footer Char"/>
    <w:basedOn w:val="DefaultParagraphFont"/>
    <w:link w:val="Footer"/>
    <w:uiPriority w:val="99"/>
    <w:rsid w:val="001266D6"/>
    <w:rPr>
      <w:noProof/>
      <w:sz w:val="16"/>
      <w:lang w:val="en-US" w:eastAsia="en-US"/>
    </w:rPr>
  </w:style>
  <w:style w:type="paragraph" w:styleId="BodyText">
    <w:name w:val="Body Text"/>
    <w:basedOn w:val="Normal"/>
    <w:link w:val="BodyTextChar"/>
    <w:uiPriority w:val="99"/>
    <w:unhideWhenUsed/>
    <w:rsid w:val="00DA3795"/>
    <w:pPr>
      <w:widowControl/>
      <w:spacing w:after="120" w:line="276" w:lineRule="auto"/>
    </w:pPr>
    <w:rPr>
      <w:rFonts w:eastAsiaTheme="minorEastAsia" w:cstheme="minorBidi"/>
      <w:sz w:val="24"/>
      <w:szCs w:val="22"/>
      <w:lang w:val="en-US"/>
    </w:rPr>
  </w:style>
  <w:style w:type="character" w:customStyle="1" w:styleId="BodyTextChar">
    <w:name w:val="Body Text Char"/>
    <w:basedOn w:val="DefaultParagraphFont"/>
    <w:link w:val="BodyText"/>
    <w:uiPriority w:val="99"/>
    <w:rsid w:val="00DA3795"/>
    <w:rPr>
      <w:rFonts w:eastAsiaTheme="minorEastAsia" w:cstheme="minorBidi"/>
      <w:sz w:val="24"/>
      <w:szCs w:val="22"/>
      <w:lang w:val="en-US" w:eastAsia="en-US"/>
    </w:rPr>
  </w:style>
  <w:style w:type="paragraph" w:styleId="NormalWeb">
    <w:name w:val="Normal (Web)"/>
    <w:basedOn w:val="Normal"/>
    <w:uiPriority w:val="99"/>
    <w:semiHidden/>
    <w:unhideWhenUsed/>
    <w:rsid w:val="00821F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56001">
      <w:bodyDiv w:val="1"/>
      <w:marLeft w:val="0"/>
      <w:marRight w:val="0"/>
      <w:marTop w:val="0"/>
      <w:marBottom w:val="0"/>
      <w:divBdr>
        <w:top w:val="none" w:sz="0" w:space="0" w:color="auto"/>
        <w:left w:val="none" w:sz="0" w:space="0" w:color="auto"/>
        <w:bottom w:val="none" w:sz="0" w:space="0" w:color="auto"/>
        <w:right w:val="none" w:sz="0" w:space="0" w:color="auto"/>
      </w:divBdr>
      <w:divsChild>
        <w:div w:id="2112511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276722">
      <w:bodyDiv w:val="1"/>
      <w:marLeft w:val="0"/>
      <w:marRight w:val="0"/>
      <w:marTop w:val="0"/>
      <w:marBottom w:val="0"/>
      <w:divBdr>
        <w:top w:val="none" w:sz="0" w:space="0" w:color="auto"/>
        <w:left w:val="none" w:sz="0" w:space="0" w:color="auto"/>
        <w:bottom w:val="none" w:sz="0" w:space="0" w:color="auto"/>
        <w:right w:val="none" w:sz="0" w:space="0" w:color="auto"/>
      </w:divBdr>
    </w:div>
    <w:div w:id="355160569">
      <w:bodyDiv w:val="1"/>
      <w:marLeft w:val="0"/>
      <w:marRight w:val="0"/>
      <w:marTop w:val="0"/>
      <w:marBottom w:val="0"/>
      <w:divBdr>
        <w:top w:val="none" w:sz="0" w:space="0" w:color="auto"/>
        <w:left w:val="none" w:sz="0" w:space="0" w:color="auto"/>
        <w:bottom w:val="none" w:sz="0" w:space="0" w:color="auto"/>
        <w:right w:val="none" w:sz="0" w:space="0" w:color="auto"/>
      </w:divBdr>
    </w:div>
    <w:div w:id="397478510">
      <w:bodyDiv w:val="1"/>
      <w:marLeft w:val="0"/>
      <w:marRight w:val="0"/>
      <w:marTop w:val="0"/>
      <w:marBottom w:val="0"/>
      <w:divBdr>
        <w:top w:val="none" w:sz="0" w:space="0" w:color="auto"/>
        <w:left w:val="none" w:sz="0" w:space="0" w:color="auto"/>
        <w:bottom w:val="none" w:sz="0" w:space="0" w:color="auto"/>
        <w:right w:val="none" w:sz="0" w:space="0" w:color="auto"/>
      </w:divBdr>
      <w:divsChild>
        <w:div w:id="562058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375335">
      <w:bodyDiv w:val="1"/>
      <w:marLeft w:val="0"/>
      <w:marRight w:val="0"/>
      <w:marTop w:val="0"/>
      <w:marBottom w:val="0"/>
      <w:divBdr>
        <w:top w:val="none" w:sz="0" w:space="0" w:color="auto"/>
        <w:left w:val="none" w:sz="0" w:space="0" w:color="auto"/>
        <w:bottom w:val="none" w:sz="0" w:space="0" w:color="auto"/>
        <w:right w:val="none" w:sz="0" w:space="0" w:color="auto"/>
      </w:divBdr>
    </w:div>
    <w:div w:id="1481462171">
      <w:bodyDiv w:val="1"/>
      <w:marLeft w:val="0"/>
      <w:marRight w:val="0"/>
      <w:marTop w:val="0"/>
      <w:marBottom w:val="0"/>
      <w:divBdr>
        <w:top w:val="none" w:sz="0" w:space="0" w:color="auto"/>
        <w:left w:val="none" w:sz="0" w:space="0" w:color="auto"/>
        <w:bottom w:val="none" w:sz="0" w:space="0" w:color="auto"/>
        <w:right w:val="none" w:sz="0" w:space="0" w:color="auto"/>
      </w:divBdr>
      <w:divsChild>
        <w:div w:id="551308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361634">
      <w:bodyDiv w:val="1"/>
      <w:marLeft w:val="0"/>
      <w:marRight w:val="0"/>
      <w:marTop w:val="0"/>
      <w:marBottom w:val="0"/>
      <w:divBdr>
        <w:top w:val="none" w:sz="0" w:space="0" w:color="auto"/>
        <w:left w:val="none" w:sz="0" w:space="0" w:color="auto"/>
        <w:bottom w:val="none" w:sz="0" w:space="0" w:color="auto"/>
        <w:right w:val="none" w:sz="0" w:space="0" w:color="auto"/>
      </w:divBdr>
    </w:div>
    <w:div w:id="1612324879">
      <w:bodyDiv w:val="1"/>
      <w:marLeft w:val="0"/>
      <w:marRight w:val="0"/>
      <w:marTop w:val="0"/>
      <w:marBottom w:val="0"/>
      <w:divBdr>
        <w:top w:val="none" w:sz="0" w:space="0" w:color="auto"/>
        <w:left w:val="none" w:sz="0" w:space="0" w:color="auto"/>
        <w:bottom w:val="none" w:sz="0" w:space="0" w:color="auto"/>
        <w:right w:val="none" w:sz="0" w:space="0" w:color="auto"/>
      </w:divBdr>
      <w:divsChild>
        <w:div w:id="1145927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185262">
      <w:bodyDiv w:val="1"/>
      <w:marLeft w:val="0"/>
      <w:marRight w:val="0"/>
      <w:marTop w:val="0"/>
      <w:marBottom w:val="0"/>
      <w:divBdr>
        <w:top w:val="none" w:sz="0" w:space="0" w:color="auto"/>
        <w:left w:val="none" w:sz="0" w:space="0" w:color="auto"/>
        <w:bottom w:val="none" w:sz="0" w:space="0" w:color="auto"/>
        <w:right w:val="none" w:sz="0" w:space="0" w:color="auto"/>
      </w:divBdr>
    </w:div>
    <w:div w:id="1663849384">
      <w:bodyDiv w:val="1"/>
      <w:marLeft w:val="0"/>
      <w:marRight w:val="0"/>
      <w:marTop w:val="0"/>
      <w:marBottom w:val="0"/>
      <w:divBdr>
        <w:top w:val="none" w:sz="0" w:space="0" w:color="auto"/>
        <w:left w:val="none" w:sz="0" w:space="0" w:color="auto"/>
        <w:bottom w:val="none" w:sz="0" w:space="0" w:color="auto"/>
        <w:right w:val="none" w:sz="0" w:space="0" w:color="auto"/>
      </w:divBdr>
    </w:div>
    <w:div w:id="1664166404">
      <w:bodyDiv w:val="1"/>
      <w:marLeft w:val="0"/>
      <w:marRight w:val="0"/>
      <w:marTop w:val="0"/>
      <w:marBottom w:val="0"/>
      <w:divBdr>
        <w:top w:val="none" w:sz="0" w:space="0" w:color="auto"/>
        <w:left w:val="none" w:sz="0" w:space="0" w:color="auto"/>
        <w:bottom w:val="none" w:sz="0" w:space="0" w:color="auto"/>
        <w:right w:val="none" w:sz="0" w:space="0" w:color="auto"/>
      </w:divBdr>
    </w:div>
    <w:div w:id="1675188456">
      <w:bodyDiv w:val="1"/>
      <w:marLeft w:val="0"/>
      <w:marRight w:val="0"/>
      <w:marTop w:val="0"/>
      <w:marBottom w:val="0"/>
      <w:divBdr>
        <w:top w:val="none" w:sz="0" w:space="0" w:color="auto"/>
        <w:left w:val="none" w:sz="0" w:space="0" w:color="auto"/>
        <w:bottom w:val="none" w:sz="0" w:space="0" w:color="auto"/>
        <w:right w:val="none" w:sz="0" w:space="0" w:color="auto"/>
      </w:divBdr>
      <w:divsChild>
        <w:div w:id="1119253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509140">
      <w:bodyDiv w:val="1"/>
      <w:marLeft w:val="0"/>
      <w:marRight w:val="0"/>
      <w:marTop w:val="0"/>
      <w:marBottom w:val="0"/>
      <w:divBdr>
        <w:top w:val="none" w:sz="0" w:space="0" w:color="auto"/>
        <w:left w:val="none" w:sz="0" w:space="0" w:color="auto"/>
        <w:bottom w:val="none" w:sz="0" w:space="0" w:color="auto"/>
        <w:right w:val="none" w:sz="0" w:space="0" w:color="auto"/>
      </w:divBdr>
    </w:div>
    <w:div w:id="1708407848">
      <w:bodyDiv w:val="1"/>
      <w:marLeft w:val="0"/>
      <w:marRight w:val="0"/>
      <w:marTop w:val="0"/>
      <w:marBottom w:val="0"/>
      <w:divBdr>
        <w:top w:val="none" w:sz="0" w:space="0" w:color="auto"/>
        <w:left w:val="none" w:sz="0" w:space="0" w:color="auto"/>
        <w:bottom w:val="none" w:sz="0" w:space="0" w:color="auto"/>
        <w:right w:val="none" w:sz="0" w:space="0" w:color="auto"/>
      </w:divBdr>
    </w:div>
    <w:div w:id="1902327308">
      <w:bodyDiv w:val="1"/>
      <w:marLeft w:val="0"/>
      <w:marRight w:val="0"/>
      <w:marTop w:val="0"/>
      <w:marBottom w:val="0"/>
      <w:divBdr>
        <w:top w:val="none" w:sz="0" w:space="0" w:color="auto"/>
        <w:left w:val="none" w:sz="0" w:space="0" w:color="auto"/>
        <w:bottom w:val="none" w:sz="0" w:space="0" w:color="auto"/>
        <w:right w:val="none" w:sz="0" w:space="0" w:color="auto"/>
      </w:divBdr>
    </w:div>
    <w:div w:id="1966543875">
      <w:bodyDiv w:val="1"/>
      <w:marLeft w:val="0"/>
      <w:marRight w:val="0"/>
      <w:marTop w:val="0"/>
      <w:marBottom w:val="0"/>
      <w:divBdr>
        <w:top w:val="none" w:sz="0" w:space="0" w:color="auto"/>
        <w:left w:val="none" w:sz="0" w:space="0" w:color="auto"/>
        <w:bottom w:val="none" w:sz="0" w:space="0" w:color="auto"/>
        <w:right w:val="none" w:sz="0" w:space="0" w:color="auto"/>
      </w:divBdr>
      <w:divsChild>
        <w:div w:id="325866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345518">
      <w:bodyDiv w:val="1"/>
      <w:marLeft w:val="0"/>
      <w:marRight w:val="0"/>
      <w:marTop w:val="0"/>
      <w:marBottom w:val="0"/>
      <w:divBdr>
        <w:top w:val="none" w:sz="0" w:space="0" w:color="auto"/>
        <w:left w:val="none" w:sz="0" w:space="0" w:color="auto"/>
        <w:bottom w:val="none" w:sz="0" w:space="0" w:color="auto"/>
        <w:right w:val="none" w:sz="0" w:space="0" w:color="auto"/>
      </w:divBdr>
      <w:divsChild>
        <w:div w:id="1058672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950328">
      <w:bodyDiv w:val="1"/>
      <w:marLeft w:val="0"/>
      <w:marRight w:val="0"/>
      <w:marTop w:val="0"/>
      <w:marBottom w:val="0"/>
      <w:divBdr>
        <w:top w:val="none" w:sz="0" w:space="0" w:color="auto"/>
        <w:left w:val="none" w:sz="0" w:space="0" w:color="auto"/>
        <w:bottom w:val="none" w:sz="0" w:space="0" w:color="auto"/>
        <w:right w:val="none" w:sz="0" w:space="0" w:color="auto"/>
      </w:divBdr>
      <w:divsChild>
        <w:div w:id="1659652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154868">
      <w:bodyDiv w:val="1"/>
      <w:marLeft w:val="0"/>
      <w:marRight w:val="0"/>
      <w:marTop w:val="0"/>
      <w:marBottom w:val="0"/>
      <w:divBdr>
        <w:top w:val="none" w:sz="0" w:space="0" w:color="auto"/>
        <w:left w:val="none" w:sz="0" w:space="0" w:color="auto"/>
        <w:bottom w:val="none" w:sz="0" w:space="0" w:color="auto"/>
        <w:right w:val="none" w:sz="0" w:space="0" w:color="auto"/>
      </w:divBdr>
      <w:divsChild>
        <w:div w:id="530069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sciencetransactions.com/index.php/geoai/index"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17021-13B6-4929-9DB2-0DBCBD284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43</TotalTime>
  <Pages>3</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7050</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Dr. Amol Vibhute</cp:lastModifiedBy>
  <cp:revision>28</cp:revision>
  <cp:lastPrinted>2025-07-10T16:22:00Z</cp:lastPrinted>
  <dcterms:created xsi:type="dcterms:W3CDTF">2025-07-06T14:10:00Z</dcterms:created>
  <dcterms:modified xsi:type="dcterms:W3CDTF">2025-08-08T10:07:00Z</dcterms:modified>
</cp:coreProperties>
</file>